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C" w:rsidRPr="002E4DFA" w:rsidRDefault="002C254C">
      <w:pPr>
        <w:rPr>
          <w:rFonts w:cstheme="minorHAnsi"/>
          <w:b/>
          <w:sz w:val="28"/>
          <w:szCs w:val="28"/>
        </w:rPr>
      </w:pPr>
    </w:p>
    <w:p w:rsidR="00D27F4E" w:rsidRPr="0015690C" w:rsidRDefault="00D27F4E" w:rsidP="00D27F4E">
      <w:pPr>
        <w:rPr>
          <w:rFonts w:cstheme="minorHAnsi"/>
          <w:b/>
          <w:sz w:val="28"/>
          <w:szCs w:val="28"/>
        </w:rPr>
      </w:pPr>
      <w:r w:rsidRPr="00D27F4E">
        <w:rPr>
          <w:rFonts w:cstheme="minorHAnsi"/>
          <w:b/>
          <w:sz w:val="28"/>
          <w:szCs w:val="28"/>
        </w:rPr>
        <w:t>Εκπαιδευτικό Μίκρο-σενάριο</w:t>
      </w:r>
    </w:p>
    <w:p w:rsidR="002C254C" w:rsidRPr="0015690C" w:rsidRDefault="002C254C" w:rsidP="00D27F4E">
      <w:pPr>
        <w:rPr>
          <w:rFonts w:cstheme="minorHAnsi"/>
          <w:b/>
          <w:sz w:val="28"/>
          <w:szCs w:val="28"/>
        </w:rPr>
      </w:pPr>
    </w:p>
    <w:p w:rsidR="0065327D" w:rsidRPr="00D643CE" w:rsidRDefault="0065327D">
      <w:pPr>
        <w:rPr>
          <w:rFonts w:cstheme="minorHAnsi"/>
          <w:b/>
          <w:sz w:val="28"/>
          <w:szCs w:val="28"/>
        </w:rPr>
      </w:pPr>
      <w:r w:rsidRPr="00D643CE">
        <w:rPr>
          <w:rFonts w:cstheme="minorHAnsi"/>
          <w:b/>
          <w:sz w:val="28"/>
          <w:szCs w:val="28"/>
        </w:rPr>
        <w:t>Χαλκιοπούλου Αντιγόνη ΠΕ11  Φυσική Αγωγή</w:t>
      </w:r>
    </w:p>
    <w:p w:rsidR="0065327D" w:rsidRPr="00D643CE" w:rsidRDefault="0065327D" w:rsidP="006D0DF9">
      <w:pPr>
        <w:spacing w:after="0" w:line="240" w:lineRule="auto"/>
        <w:rPr>
          <w:rFonts w:cstheme="minorHAnsi"/>
        </w:rPr>
      </w:pPr>
    </w:p>
    <w:p w:rsidR="0065327D" w:rsidRPr="00D643CE" w:rsidRDefault="0065327D" w:rsidP="006D0DF9">
      <w:pPr>
        <w:spacing w:after="0" w:line="240" w:lineRule="auto"/>
        <w:rPr>
          <w:rFonts w:cstheme="minorHAnsi"/>
          <w:b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 xml:space="preserve">Τίτλος </w:t>
      </w:r>
      <w:r w:rsidR="00F65D18" w:rsidRPr="00D643CE">
        <w:rPr>
          <w:rFonts w:cstheme="minorHAnsi"/>
          <w:b/>
          <w:sz w:val="24"/>
          <w:szCs w:val="24"/>
        </w:rPr>
        <w:t>:</w:t>
      </w:r>
      <w:r w:rsidR="006D0DF9" w:rsidRPr="00D643CE">
        <w:rPr>
          <w:rFonts w:cstheme="minorHAnsi"/>
        </w:rPr>
        <w:t xml:space="preserve"> </w:t>
      </w:r>
      <w:r w:rsidR="008223F0" w:rsidRPr="00D643CE">
        <w:rPr>
          <w:rFonts w:cstheme="minorHAnsi"/>
        </w:rPr>
        <w:t xml:space="preserve"> </w:t>
      </w:r>
      <w:r w:rsidR="00FA1D67" w:rsidRPr="00D643CE">
        <w:rPr>
          <w:rFonts w:cstheme="minorHAnsi"/>
        </w:rPr>
        <w:t xml:space="preserve">   </w:t>
      </w:r>
      <w:r w:rsidR="008223F0" w:rsidRPr="00D643CE">
        <w:rPr>
          <w:rFonts w:cstheme="minorHAnsi"/>
          <w:b/>
          <w:sz w:val="28"/>
          <w:szCs w:val="28"/>
        </w:rPr>
        <w:t>Κανονισμοί</w:t>
      </w:r>
      <w:r w:rsidR="00FA1D67" w:rsidRPr="00D643CE">
        <w:rPr>
          <w:rFonts w:cstheme="minorHAnsi"/>
          <w:b/>
          <w:sz w:val="28"/>
          <w:szCs w:val="28"/>
        </w:rPr>
        <w:t xml:space="preserve"> Πετοσφαίρι</w:t>
      </w:r>
      <w:r w:rsidR="008223F0" w:rsidRPr="00D643CE">
        <w:rPr>
          <w:rFonts w:cstheme="minorHAnsi"/>
          <w:b/>
          <w:sz w:val="28"/>
          <w:szCs w:val="28"/>
        </w:rPr>
        <w:t>σης</w:t>
      </w:r>
    </w:p>
    <w:p w:rsidR="006D0DF9" w:rsidRPr="00D643CE" w:rsidRDefault="006D0DF9" w:rsidP="006D0D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D0DF9" w:rsidRPr="00D643CE" w:rsidRDefault="0065327D" w:rsidP="006D0DF9">
      <w:pPr>
        <w:spacing w:after="0" w:line="240" w:lineRule="auto"/>
        <w:rPr>
          <w:rFonts w:cstheme="minorHAnsi"/>
          <w:b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>Γνωστικό αντικείμενο</w:t>
      </w:r>
      <w:r w:rsidR="006D0DF9" w:rsidRPr="00D643CE">
        <w:rPr>
          <w:rFonts w:cstheme="minorHAnsi"/>
          <w:b/>
          <w:sz w:val="24"/>
          <w:szCs w:val="24"/>
        </w:rPr>
        <w:t>:</w:t>
      </w:r>
      <w:r w:rsidR="006D0DF9" w:rsidRPr="00D643CE">
        <w:rPr>
          <w:rFonts w:cstheme="minorHAnsi"/>
          <w:sz w:val="24"/>
          <w:szCs w:val="24"/>
        </w:rPr>
        <w:t xml:space="preserve"> Φυσική Αγωγή</w:t>
      </w:r>
    </w:p>
    <w:p w:rsidR="0065327D" w:rsidRPr="00D643CE" w:rsidRDefault="006D0DF9" w:rsidP="006D0DF9">
      <w:pPr>
        <w:spacing w:after="0" w:line="240" w:lineRule="auto"/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 xml:space="preserve">               </w:t>
      </w:r>
    </w:p>
    <w:p w:rsidR="004E6145" w:rsidRPr="00D643CE" w:rsidRDefault="0065327D" w:rsidP="004E6145">
      <w:pPr>
        <w:spacing w:line="240" w:lineRule="auto"/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>Τάξη</w:t>
      </w:r>
      <w:r w:rsidR="006D0DF9" w:rsidRPr="00D643CE">
        <w:rPr>
          <w:rFonts w:cstheme="minorHAnsi"/>
          <w:b/>
          <w:sz w:val="24"/>
          <w:szCs w:val="24"/>
        </w:rPr>
        <w:t xml:space="preserve"> :</w:t>
      </w:r>
      <w:r w:rsidR="004E6145" w:rsidRPr="00D643CE">
        <w:rPr>
          <w:rFonts w:cstheme="minorHAnsi"/>
          <w:sz w:val="24"/>
          <w:szCs w:val="24"/>
        </w:rPr>
        <w:t xml:space="preserve"> Α΄  Γυμνασίου. </w:t>
      </w:r>
      <w:r w:rsidR="00F548C9" w:rsidRPr="00F548C9">
        <w:rPr>
          <w:rFonts w:cstheme="minorHAnsi"/>
          <w:sz w:val="24"/>
          <w:szCs w:val="24"/>
        </w:rPr>
        <w:t>Το σενάριο είναι συμβατό με το Α.Π.Σ. και το Δ.Ε.Π.Π.Σ.</w:t>
      </w:r>
      <w:r w:rsidR="00F548C9">
        <w:rPr>
          <w:rFonts w:cstheme="minorHAnsi"/>
          <w:sz w:val="24"/>
          <w:szCs w:val="24"/>
        </w:rPr>
        <w:t xml:space="preserve"> </w:t>
      </w:r>
      <w:r w:rsidR="00F548C9" w:rsidRPr="00F548C9">
        <w:rPr>
          <w:rFonts w:cstheme="minorHAnsi"/>
          <w:sz w:val="24"/>
          <w:szCs w:val="24"/>
        </w:rPr>
        <w:t>του Γυμνασίου.</w:t>
      </w:r>
      <w:r w:rsidR="00F548C9">
        <w:rPr>
          <w:rFonts w:cstheme="minorHAnsi"/>
          <w:sz w:val="24"/>
          <w:szCs w:val="24"/>
        </w:rPr>
        <w:t xml:space="preserve"> Επίσης τ</w:t>
      </w:r>
      <w:r w:rsidR="004E6145" w:rsidRPr="00D643CE">
        <w:rPr>
          <w:rFonts w:cstheme="minorHAnsi"/>
          <w:sz w:val="24"/>
          <w:szCs w:val="24"/>
        </w:rPr>
        <w:t xml:space="preserve">ο </w:t>
      </w:r>
      <w:r w:rsidR="00F548C9">
        <w:rPr>
          <w:rFonts w:cstheme="minorHAnsi"/>
          <w:sz w:val="24"/>
          <w:szCs w:val="24"/>
        </w:rPr>
        <w:t xml:space="preserve">συγκεκριμένο </w:t>
      </w:r>
      <w:r w:rsidR="004E6145" w:rsidRPr="00D643CE">
        <w:rPr>
          <w:rFonts w:cstheme="minorHAnsi"/>
          <w:sz w:val="24"/>
          <w:szCs w:val="24"/>
        </w:rPr>
        <w:t>σενάριο μπορεί να χρησιμοποιηθεί και σ</w:t>
      </w:r>
      <w:r w:rsidR="00F548C9">
        <w:rPr>
          <w:rFonts w:cstheme="minorHAnsi"/>
          <w:sz w:val="24"/>
          <w:szCs w:val="24"/>
        </w:rPr>
        <w:t xml:space="preserve">τις Ε΄ και ΣΤ΄  </w:t>
      </w:r>
      <w:r w:rsidR="004E6145" w:rsidRPr="00D643CE">
        <w:rPr>
          <w:rFonts w:cstheme="minorHAnsi"/>
          <w:sz w:val="24"/>
          <w:szCs w:val="24"/>
        </w:rPr>
        <w:t xml:space="preserve"> τάξεις του  Δημοτικού σχολείου</w:t>
      </w:r>
    </w:p>
    <w:p w:rsidR="006D0DF9" w:rsidRPr="00D643CE" w:rsidRDefault="003B0F6F" w:rsidP="006D0DF9">
      <w:pPr>
        <w:spacing w:after="0" w:line="240" w:lineRule="auto"/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 xml:space="preserve">Διάρκεια: </w:t>
      </w:r>
      <w:r w:rsidR="0015690C">
        <w:rPr>
          <w:rFonts w:cstheme="minorHAnsi"/>
          <w:sz w:val="24"/>
          <w:szCs w:val="24"/>
        </w:rPr>
        <w:t>Μία διδακτική ώρα</w:t>
      </w:r>
      <w:r w:rsidRPr="00D643CE">
        <w:rPr>
          <w:rFonts w:cstheme="minorHAnsi"/>
          <w:sz w:val="24"/>
          <w:szCs w:val="24"/>
        </w:rPr>
        <w:t xml:space="preserve"> </w:t>
      </w:r>
    </w:p>
    <w:p w:rsidR="009B53EE" w:rsidRPr="00D643CE" w:rsidRDefault="009B53EE" w:rsidP="006D0D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325E1" w:rsidRPr="00D643CE" w:rsidRDefault="0065327D" w:rsidP="009B53EE">
      <w:pPr>
        <w:spacing w:after="0"/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>Σκοπός</w:t>
      </w:r>
      <w:r w:rsidR="006D0DF9" w:rsidRPr="00D643CE">
        <w:rPr>
          <w:rFonts w:cstheme="minorHAnsi"/>
          <w:b/>
          <w:sz w:val="24"/>
          <w:szCs w:val="24"/>
        </w:rPr>
        <w:t xml:space="preserve">: </w:t>
      </w:r>
      <w:r w:rsidR="00D325E1" w:rsidRPr="00D643CE">
        <w:rPr>
          <w:rFonts w:cstheme="minorHAnsi"/>
          <w:sz w:val="24"/>
          <w:szCs w:val="24"/>
        </w:rPr>
        <w:t xml:space="preserve">Οι μαθητές να γνωρίσουν </w:t>
      </w:r>
      <w:r w:rsidR="004E6145" w:rsidRPr="00D643CE">
        <w:rPr>
          <w:rFonts w:cstheme="minorHAnsi"/>
          <w:sz w:val="24"/>
          <w:szCs w:val="24"/>
        </w:rPr>
        <w:t xml:space="preserve">τις </w:t>
      </w:r>
      <w:r w:rsidR="00D325E1" w:rsidRPr="00D643CE">
        <w:rPr>
          <w:rFonts w:cstheme="minorHAnsi"/>
          <w:sz w:val="24"/>
          <w:szCs w:val="24"/>
        </w:rPr>
        <w:t>βασικές</w:t>
      </w:r>
      <w:r w:rsidR="006D0DF9" w:rsidRPr="00D643CE">
        <w:rPr>
          <w:rFonts w:cstheme="minorHAnsi"/>
          <w:sz w:val="24"/>
          <w:szCs w:val="24"/>
        </w:rPr>
        <w:t xml:space="preserve"> </w:t>
      </w:r>
      <w:r w:rsidR="00D325E1" w:rsidRPr="00D643CE">
        <w:rPr>
          <w:rFonts w:cstheme="minorHAnsi"/>
          <w:sz w:val="24"/>
          <w:szCs w:val="24"/>
        </w:rPr>
        <w:t>έννοιες</w:t>
      </w:r>
      <w:r w:rsidR="006D0DF9" w:rsidRPr="00D643CE">
        <w:rPr>
          <w:rFonts w:cstheme="minorHAnsi"/>
          <w:sz w:val="24"/>
          <w:szCs w:val="24"/>
        </w:rPr>
        <w:t xml:space="preserve"> </w:t>
      </w:r>
      <w:r w:rsidR="00D325E1" w:rsidRPr="00D643CE">
        <w:rPr>
          <w:rFonts w:cstheme="minorHAnsi"/>
          <w:sz w:val="24"/>
          <w:szCs w:val="24"/>
        </w:rPr>
        <w:t xml:space="preserve">και κανονισμούς </w:t>
      </w:r>
      <w:r w:rsidR="006D0DF9" w:rsidRPr="00D643CE">
        <w:rPr>
          <w:rFonts w:cstheme="minorHAnsi"/>
          <w:sz w:val="24"/>
          <w:szCs w:val="24"/>
        </w:rPr>
        <w:t xml:space="preserve">στο </w:t>
      </w:r>
    </w:p>
    <w:p w:rsidR="0065327D" w:rsidRPr="00D643CE" w:rsidRDefault="00D325E1" w:rsidP="009B53EE">
      <w:pPr>
        <w:spacing w:after="0" w:line="240" w:lineRule="auto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                 </w:t>
      </w:r>
      <w:r w:rsidR="006D0DF9" w:rsidRPr="00D643CE">
        <w:rPr>
          <w:rFonts w:cstheme="minorHAnsi"/>
          <w:sz w:val="24"/>
          <w:szCs w:val="24"/>
        </w:rPr>
        <w:t>γνωστικό  αντικείμενο της Πετοσφαίρισης (βόλεϊ)</w:t>
      </w:r>
    </w:p>
    <w:p w:rsidR="009B53EE" w:rsidRPr="00D643CE" w:rsidRDefault="009B53EE" w:rsidP="009B53EE">
      <w:pPr>
        <w:spacing w:after="0" w:line="240" w:lineRule="auto"/>
        <w:rPr>
          <w:rFonts w:cstheme="minorHAnsi"/>
          <w:sz w:val="24"/>
          <w:szCs w:val="24"/>
        </w:rPr>
      </w:pPr>
    </w:p>
    <w:p w:rsidR="0065327D" w:rsidRPr="00D643CE" w:rsidRDefault="0065327D">
      <w:pPr>
        <w:rPr>
          <w:rFonts w:cstheme="minorHAnsi"/>
          <w:b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>Διδακτικοί στόχοι</w:t>
      </w:r>
      <w:r w:rsidR="006D0DF9" w:rsidRPr="00D643CE">
        <w:rPr>
          <w:rFonts w:cstheme="minorHAnsi"/>
          <w:b/>
          <w:sz w:val="24"/>
          <w:szCs w:val="24"/>
        </w:rPr>
        <w:t>:</w:t>
      </w:r>
      <w:r w:rsidRPr="00D643CE">
        <w:rPr>
          <w:rFonts w:cstheme="minorHAnsi"/>
          <w:b/>
          <w:sz w:val="24"/>
          <w:szCs w:val="24"/>
        </w:rPr>
        <w:t xml:space="preserve"> </w:t>
      </w:r>
    </w:p>
    <w:p w:rsidR="004E6145" w:rsidRPr="00D643CE" w:rsidRDefault="004E6145" w:rsidP="00C41452">
      <w:pPr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Οι μαθητές : </w:t>
      </w:r>
    </w:p>
    <w:p w:rsidR="00F803D6" w:rsidRPr="00D643CE" w:rsidRDefault="00925E4C" w:rsidP="00C41452">
      <w:pPr>
        <w:pStyle w:val="a3"/>
        <w:numPr>
          <w:ilvl w:val="0"/>
          <w:numId w:val="1"/>
        </w:numPr>
        <w:tabs>
          <w:tab w:val="left" w:pos="1380"/>
        </w:tabs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Να γνωρίσουν τους βασικούς </w:t>
      </w:r>
      <w:r w:rsidR="005B2AD5" w:rsidRPr="00D643CE">
        <w:rPr>
          <w:rFonts w:cstheme="minorHAnsi"/>
          <w:sz w:val="24"/>
          <w:szCs w:val="24"/>
        </w:rPr>
        <w:t>κανονισμούς</w:t>
      </w:r>
      <w:r w:rsidRPr="00D643CE">
        <w:rPr>
          <w:rFonts w:cstheme="minorHAnsi"/>
          <w:sz w:val="24"/>
          <w:szCs w:val="24"/>
        </w:rPr>
        <w:t xml:space="preserve"> του </w:t>
      </w:r>
      <w:r w:rsidR="005B2AD5" w:rsidRPr="00D643CE">
        <w:rPr>
          <w:rFonts w:cstheme="minorHAnsi"/>
          <w:sz w:val="24"/>
          <w:szCs w:val="24"/>
        </w:rPr>
        <w:t>αθλήματος</w:t>
      </w:r>
      <w:r w:rsidRPr="00D643CE">
        <w:rPr>
          <w:rFonts w:cstheme="minorHAnsi"/>
          <w:sz w:val="24"/>
          <w:szCs w:val="24"/>
        </w:rPr>
        <w:t xml:space="preserve">. </w:t>
      </w:r>
    </w:p>
    <w:p w:rsidR="00536232" w:rsidRPr="00D643CE" w:rsidRDefault="00536232" w:rsidP="00536232">
      <w:pPr>
        <w:pStyle w:val="a3"/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>Να γνωρίσουν την πιο απλή µορφή της τακτικής, ώστε να µπορούν να παίξουν οργανωµένα.</w:t>
      </w:r>
    </w:p>
    <w:p w:rsidR="00D43561" w:rsidRPr="00D643CE" w:rsidRDefault="00437A7C" w:rsidP="00D43561">
      <w:pPr>
        <w:pStyle w:val="a3"/>
        <w:numPr>
          <w:ilvl w:val="0"/>
          <w:numId w:val="1"/>
        </w:numPr>
        <w:tabs>
          <w:tab w:val="left" w:pos="13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προσδιορίζουν το ρόλο</w:t>
      </w:r>
      <w:r w:rsidR="00D43561" w:rsidRPr="00D643CE">
        <w:rPr>
          <w:rFonts w:cstheme="minorHAnsi"/>
          <w:sz w:val="24"/>
          <w:szCs w:val="24"/>
        </w:rPr>
        <w:t xml:space="preserve"> τους στο χώρο του γηπέδου </w:t>
      </w:r>
      <w:r w:rsidR="007B431C" w:rsidRPr="00D643CE">
        <w:rPr>
          <w:rFonts w:cstheme="minorHAnsi"/>
          <w:sz w:val="24"/>
          <w:szCs w:val="24"/>
        </w:rPr>
        <w:t>ανάλογα με τη θέση στην οποία βρίσκονται εκείνη τη χρονική στιγμή.</w:t>
      </w:r>
    </w:p>
    <w:p w:rsidR="00F566E1" w:rsidRPr="00D643CE" w:rsidRDefault="00F566E1" w:rsidP="00080848">
      <w:pPr>
        <w:pStyle w:val="a3"/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Να συνεργάζονται με τους συμμαθητές τους </w:t>
      </w:r>
      <w:r w:rsidR="00DE0BBD" w:rsidRPr="00D643CE">
        <w:rPr>
          <w:rFonts w:cstheme="minorHAnsi"/>
          <w:sz w:val="24"/>
          <w:szCs w:val="24"/>
        </w:rPr>
        <w:t>προκειμένου να επιτυγχάνουν</w:t>
      </w:r>
      <w:r w:rsidRPr="00D643CE">
        <w:rPr>
          <w:rFonts w:cstheme="minorHAnsi"/>
          <w:sz w:val="24"/>
          <w:szCs w:val="24"/>
        </w:rPr>
        <w:t xml:space="preserve"> αποτελέσματα για την ομάδα</w:t>
      </w:r>
    </w:p>
    <w:p w:rsidR="00F566E1" w:rsidRPr="00D643CE" w:rsidRDefault="00F566E1" w:rsidP="00C4145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>Να εξοικειωθούν με τις ΤΠΕ και να αναγνωρίσουν την συμβολή τους στην διαδικασία της μάθησης</w:t>
      </w:r>
      <w:r w:rsidR="00CA239E">
        <w:rPr>
          <w:rFonts w:cstheme="minorHAnsi"/>
          <w:sz w:val="24"/>
          <w:szCs w:val="24"/>
        </w:rPr>
        <w:t xml:space="preserve"> </w:t>
      </w:r>
    </w:p>
    <w:p w:rsidR="00F803D6" w:rsidRDefault="00937A84" w:rsidP="00937A84">
      <w:pPr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 xml:space="preserve">Εποπτικά μέσα: </w:t>
      </w:r>
      <w:r w:rsidRPr="00D643CE">
        <w:rPr>
          <w:rFonts w:cstheme="minorHAnsi"/>
          <w:sz w:val="24"/>
          <w:szCs w:val="24"/>
        </w:rPr>
        <w:t>Υπολογιστές,</w:t>
      </w:r>
      <w:r w:rsidR="0058680F">
        <w:rPr>
          <w:rFonts w:cstheme="minorHAnsi"/>
          <w:sz w:val="24"/>
          <w:szCs w:val="24"/>
        </w:rPr>
        <w:t xml:space="preserve"> διαδραστικός πίνακας,</w:t>
      </w:r>
      <w:r w:rsidRPr="00D643CE">
        <w:rPr>
          <w:rFonts w:cstheme="minorHAnsi"/>
          <w:sz w:val="24"/>
          <w:szCs w:val="24"/>
        </w:rPr>
        <w:t xml:space="preserve"> φύλλα εργασίας</w:t>
      </w:r>
    </w:p>
    <w:p w:rsidR="00937A84" w:rsidRPr="00D643CE" w:rsidRDefault="0065327D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 xml:space="preserve">Συνοπτική περιγραφή </w:t>
      </w:r>
      <w:r w:rsidR="006D0DF9" w:rsidRPr="00D643CE">
        <w:rPr>
          <w:rFonts w:cstheme="minorHAnsi"/>
          <w:sz w:val="24"/>
          <w:szCs w:val="24"/>
        </w:rPr>
        <w:t>:</w:t>
      </w:r>
      <w:r w:rsidR="00925E4C" w:rsidRPr="00D643CE">
        <w:rPr>
          <w:rFonts w:cstheme="minorHAnsi"/>
          <w:sz w:val="24"/>
          <w:szCs w:val="24"/>
        </w:rPr>
        <w:t xml:space="preserve"> </w:t>
      </w:r>
    </w:p>
    <w:p w:rsidR="002150BD" w:rsidRPr="00D643CE" w:rsidRDefault="002150BD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7A84" w:rsidRPr="00D643CE" w:rsidRDefault="00937A84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Στην αίθουσα των ΤΠΕ αρχικά γίνεται </w:t>
      </w:r>
      <w:r w:rsidR="00D643CE">
        <w:rPr>
          <w:rFonts w:cstheme="minorHAnsi"/>
          <w:sz w:val="24"/>
          <w:szCs w:val="24"/>
        </w:rPr>
        <w:t xml:space="preserve">πολύ </w:t>
      </w:r>
      <w:r w:rsidRPr="00D643CE">
        <w:rPr>
          <w:rFonts w:cstheme="minorHAnsi"/>
          <w:sz w:val="24"/>
          <w:szCs w:val="24"/>
        </w:rPr>
        <w:t xml:space="preserve">σύντομη αναφορά στην ιστορική διαδρομή του αθλήματος. Ο καθηγητής και οι μαθητές μέσα από καταιγισμό ιδεών και γνώσεων εντοπίζουν </w:t>
      </w:r>
      <w:r w:rsidR="00C41452" w:rsidRPr="00D643CE">
        <w:rPr>
          <w:rFonts w:cstheme="minorHAnsi"/>
          <w:sz w:val="24"/>
          <w:szCs w:val="24"/>
        </w:rPr>
        <w:t xml:space="preserve">και </w:t>
      </w:r>
      <w:r w:rsidR="002F79A8" w:rsidRPr="00D643CE">
        <w:rPr>
          <w:rFonts w:cstheme="minorHAnsi"/>
          <w:sz w:val="24"/>
          <w:szCs w:val="24"/>
        </w:rPr>
        <w:t xml:space="preserve">αναφέρουν </w:t>
      </w:r>
      <w:r w:rsidR="00C41452" w:rsidRPr="00D643CE">
        <w:rPr>
          <w:rFonts w:cstheme="minorHAnsi"/>
          <w:sz w:val="24"/>
          <w:szCs w:val="24"/>
        </w:rPr>
        <w:t>γνώσεις που αποκτήθηκαν στο Δημοτικό σχετικά με το άθλημα</w:t>
      </w:r>
      <w:r w:rsidR="00643CCB">
        <w:rPr>
          <w:rFonts w:cstheme="minorHAnsi"/>
          <w:sz w:val="24"/>
          <w:szCs w:val="24"/>
        </w:rPr>
        <w:t xml:space="preserve"> της πετοσφαίρισης 3</w:t>
      </w:r>
      <w:r w:rsidR="00643CCB">
        <w:rPr>
          <w:rFonts w:cstheme="minorHAnsi"/>
          <w:sz w:val="24"/>
          <w:szCs w:val="24"/>
          <w:lang w:val="en-US"/>
        </w:rPr>
        <w:t>x</w:t>
      </w:r>
      <w:r w:rsidR="00643CCB">
        <w:rPr>
          <w:rFonts w:cstheme="minorHAnsi"/>
          <w:sz w:val="24"/>
          <w:szCs w:val="24"/>
        </w:rPr>
        <w:t>3 (</w:t>
      </w:r>
      <w:r w:rsidR="002F79A8" w:rsidRPr="00D643CE">
        <w:rPr>
          <w:rFonts w:cstheme="minorHAnsi"/>
          <w:sz w:val="24"/>
          <w:szCs w:val="24"/>
        </w:rPr>
        <w:t xml:space="preserve">ιστορία, </w:t>
      </w:r>
      <w:r w:rsidR="00C41452" w:rsidRPr="00D643CE">
        <w:rPr>
          <w:rFonts w:cstheme="minorHAnsi"/>
          <w:sz w:val="24"/>
          <w:szCs w:val="24"/>
        </w:rPr>
        <w:t>γήπεδο διεξαγωγής</w:t>
      </w:r>
      <w:r w:rsidR="002F79A8" w:rsidRPr="00D643CE">
        <w:rPr>
          <w:rFonts w:cstheme="minorHAnsi"/>
          <w:sz w:val="24"/>
          <w:szCs w:val="24"/>
        </w:rPr>
        <w:t xml:space="preserve">, </w:t>
      </w:r>
      <w:r w:rsidR="00C41452" w:rsidRPr="00D643CE">
        <w:rPr>
          <w:rFonts w:cstheme="minorHAnsi"/>
          <w:sz w:val="24"/>
          <w:szCs w:val="24"/>
        </w:rPr>
        <w:t>κανονισμούς, θέσεις αθλητών).</w:t>
      </w:r>
      <w:r w:rsidRPr="00D643CE">
        <w:rPr>
          <w:rFonts w:cstheme="minorHAnsi"/>
          <w:sz w:val="24"/>
          <w:szCs w:val="24"/>
        </w:rPr>
        <w:t xml:space="preserve"> </w:t>
      </w:r>
      <w:r w:rsidR="00C41452" w:rsidRPr="00D643CE">
        <w:rPr>
          <w:rFonts w:cstheme="minorHAnsi"/>
          <w:sz w:val="24"/>
          <w:szCs w:val="24"/>
        </w:rPr>
        <w:t xml:space="preserve">Στη συνέχεια </w:t>
      </w:r>
      <w:r w:rsidRPr="00D643CE">
        <w:rPr>
          <w:rFonts w:cstheme="minorHAnsi"/>
          <w:sz w:val="24"/>
          <w:szCs w:val="24"/>
        </w:rPr>
        <w:t xml:space="preserve">παρακολουθούν </w:t>
      </w:r>
      <w:r w:rsidRPr="00D643CE">
        <w:rPr>
          <w:rFonts w:cstheme="minorHAnsi"/>
          <w:sz w:val="24"/>
          <w:szCs w:val="24"/>
          <w:lang w:val="en-US"/>
        </w:rPr>
        <w:t>video</w:t>
      </w:r>
      <w:r w:rsidR="00056604" w:rsidRPr="00D643CE">
        <w:rPr>
          <w:rFonts w:cstheme="minorHAnsi"/>
          <w:sz w:val="24"/>
          <w:szCs w:val="24"/>
        </w:rPr>
        <w:t xml:space="preserve"> σχετικό </w:t>
      </w:r>
      <w:r w:rsidRPr="00D643CE">
        <w:rPr>
          <w:rFonts w:cstheme="minorHAnsi"/>
          <w:sz w:val="24"/>
          <w:szCs w:val="24"/>
        </w:rPr>
        <w:t xml:space="preserve"> με το άθλημα </w:t>
      </w:r>
      <w:r w:rsidR="002F79A8" w:rsidRPr="00D643CE">
        <w:rPr>
          <w:rFonts w:cstheme="minorHAnsi"/>
          <w:sz w:val="24"/>
          <w:szCs w:val="24"/>
        </w:rPr>
        <w:t xml:space="preserve">της πετοσφαίρισης </w:t>
      </w:r>
      <w:r w:rsidRPr="00D643CE">
        <w:rPr>
          <w:rFonts w:cstheme="minorHAnsi"/>
          <w:sz w:val="24"/>
          <w:szCs w:val="24"/>
        </w:rPr>
        <w:t xml:space="preserve">και τους βασικούς κανονισμούς </w:t>
      </w:r>
      <w:r w:rsidR="002F79A8" w:rsidRPr="00D643CE">
        <w:rPr>
          <w:rFonts w:cstheme="minorHAnsi"/>
          <w:sz w:val="24"/>
          <w:szCs w:val="24"/>
        </w:rPr>
        <w:t>του.</w:t>
      </w:r>
      <w:r w:rsidRPr="00D643CE">
        <w:rPr>
          <w:rFonts w:cstheme="minorHAnsi"/>
          <w:sz w:val="24"/>
          <w:szCs w:val="24"/>
        </w:rPr>
        <w:t xml:space="preserve"> </w:t>
      </w:r>
    </w:p>
    <w:p w:rsidR="00DB0D4C" w:rsidRPr="00D643CE" w:rsidRDefault="00937A84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lastRenderedPageBreak/>
        <w:t xml:space="preserve">Ο  σύνδεσμος του </w:t>
      </w:r>
      <w:r w:rsidRPr="00D643CE">
        <w:rPr>
          <w:rFonts w:cstheme="minorHAnsi"/>
          <w:sz w:val="24"/>
          <w:szCs w:val="24"/>
          <w:lang w:val="en-US"/>
        </w:rPr>
        <w:t>video</w:t>
      </w:r>
      <w:r w:rsidRPr="00D643CE">
        <w:rPr>
          <w:rFonts w:cstheme="minorHAnsi"/>
          <w:sz w:val="24"/>
          <w:szCs w:val="24"/>
        </w:rPr>
        <w:t xml:space="preserve"> είναι ο ακόλουθος:</w:t>
      </w:r>
    </w:p>
    <w:p w:rsidR="00DB0D4C" w:rsidRPr="00D643CE" w:rsidRDefault="00C632B2" w:rsidP="00DB0D4C">
      <w:pPr>
        <w:spacing w:after="0" w:line="240" w:lineRule="auto"/>
        <w:jc w:val="both"/>
        <w:rPr>
          <w:rFonts w:cstheme="minorHAnsi"/>
        </w:rPr>
      </w:pPr>
      <w:r w:rsidRPr="00D643CE">
        <w:rPr>
          <w:rFonts w:cstheme="minorHAnsi"/>
        </w:rPr>
        <w:t xml:space="preserve"> </w:t>
      </w:r>
    </w:p>
    <w:p w:rsidR="0065327D" w:rsidRPr="00D643CE" w:rsidRDefault="00CC4D2C" w:rsidP="00DB0D4C">
      <w:pPr>
        <w:spacing w:after="0" w:line="240" w:lineRule="auto"/>
        <w:jc w:val="both"/>
        <w:rPr>
          <w:rStyle w:val="-"/>
          <w:rFonts w:cstheme="minorHAnsi"/>
          <w:sz w:val="24"/>
          <w:szCs w:val="24"/>
        </w:rPr>
      </w:pPr>
      <w:hyperlink r:id="rId8" w:history="1">
        <w:r w:rsidR="00C632B2" w:rsidRPr="00D643CE">
          <w:rPr>
            <w:rStyle w:val="-"/>
            <w:rFonts w:cstheme="minorHAnsi"/>
            <w:sz w:val="24"/>
            <w:szCs w:val="24"/>
          </w:rPr>
          <w:t>https://www.youtube.com/watch?v=OWCkPbzq81g</w:t>
        </w:r>
      </w:hyperlink>
    </w:p>
    <w:p w:rsidR="00DB0D4C" w:rsidRPr="00D643CE" w:rsidRDefault="00DB0D4C" w:rsidP="00DB0D4C">
      <w:pPr>
        <w:spacing w:after="0" w:line="240" w:lineRule="auto"/>
        <w:jc w:val="both"/>
        <w:rPr>
          <w:rStyle w:val="-"/>
          <w:rFonts w:cstheme="minorHAnsi"/>
          <w:sz w:val="24"/>
          <w:szCs w:val="24"/>
        </w:rPr>
      </w:pPr>
    </w:p>
    <w:p w:rsidR="00782B22" w:rsidRPr="00D643CE" w:rsidRDefault="00337DA9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</w:t>
      </w:r>
      <w:r w:rsidR="00056604" w:rsidRPr="00D643CE">
        <w:rPr>
          <w:rFonts w:cstheme="minorHAnsi"/>
          <w:sz w:val="24"/>
          <w:szCs w:val="24"/>
        </w:rPr>
        <w:t xml:space="preserve">έσα από την προσομοίωση  </w:t>
      </w:r>
      <w:r>
        <w:rPr>
          <w:rFonts w:cstheme="minorHAnsi"/>
          <w:sz w:val="24"/>
          <w:szCs w:val="24"/>
        </w:rPr>
        <w:t xml:space="preserve">οι μαθητές θα μάθουν </w:t>
      </w:r>
      <w:r w:rsidR="00056604" w:rsidRPr="00D643CE">
        <w:rPr>
          <w:rFonts w:cstheme="minorHAnsi"/>
          <w:sz w:val="24"/>
          <w:szCs w:val="24"/>
        </w:rPr>
        <w:t xml:space="preserve">τις διαστάσεις του γηπέδου, </w:t>
      </w:r>
      <w:r w:rsidR="00D643CE">
        <w:rPr>
          <w:rFonts w:cstheme="minorHAnsi"/>
          <w:sz w:val="24"/>
          <w:szCs w:val="24"/>
        </w:rPr>
        <w:t xml:space="preserve">πως ξεκινάει το παιχνίδι, </w:t>
      </w:r>
      <w:r w:rsidR="00782B22" w:rsidRPr="00D643CE">
        <w:rPr>
          <w:rFonts w:cstheme="minorHAnsi"/>
          <w:sz w:val="24"/>
          <w:szCs w:val="24"/>
        </w:rPr>
        <w:t xml:space="preserve"> ποιες οι βασικές κινήσεις την ώρα του αγώνα</w:t>
      </w:r>
      <w:r w:rsidR="002B35EE" w:rsidRPr="00D643CE">
        <w:rPr>
          <w:rFonts w:cstheme="minorHAnsi"/>
          <w:sz w:val="24"/>
          <w:szCs w:val="24"/>
        </w:rPr>
        <w:t>,</w:t>
      </w:r>
      <w:r w:rsidR="00B55E1D" w:rsidRPr="00D643CE">
        <w:rPr>
          <w:rFonts w:cstheme="minorHAnsi"/>
          <w:sz w:val="24"/>
          <w:szCs w:val="24"/>
        </w:rPr>
        <w:t xml:space="preserve"> τους κανονισμούς που διέπουν ένα αγώνα πετοσφαίρισης</w:t>
      </w:r>
      <w:r w:rsidR="002B35EE" w:rsidRPr="002B35EE">
        <w:rPr>
          <w:rFonts w:cstheme="minorHAnsi"/>
          <w:sz w:val="24"/>
          <w:szCs w:val="24"/>
        </w:rPr>
        <w:t xml:space="preserve"> </w:t>
      </w:r>
      <w:r w:rsidR="002B35EE" w:rsidRPr="00D643CE">
        <w:rPr>
          <w:rFonts w:cstheme="minorHAnsi"/>
          <w:sz w:val="24"/>
          <w:szCs w:val="24"/>
        </w:rPr>
        <w:t>και πως κερδίζεται ο αγώνας</w:t>
      </w:r>
      <w:r w:rsidR="00D643CE">
        <w:rPr>
          <w:rFonts w:cstheme="minorHAnsi"/>
          <w:sz w:val="24"/>
          <w:szCs w:val="24"/>
        </w:rPr>
        <w:t>.</w:t>
      </w:r>
    </w:p>
    <w:p w:rsidR="00056604" w:rsidRPr="00D643CE" w:rsidRDefault="00782B22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Στη συνέχεια οι μαθητές θα παρακολουθήσουν το παρακάτω  </w:t>
      </w:r>
      <w:r w:rsidRPr="00D643CE">
        <w:rPr>
          <w:rFonts w:cstheme="minorHAnsi"/>
          <w:sz w:val="24"/>
          <w:szCs w:val="24"/>
          <w:lang w:val="en-US"/>
        </w:rPr>
        <w:t>video</w:t>
      </w:r>
      <w:r w:rsidRPr="00D643CE">
        <w:rPr>
          <w:rFonts w:cstheme="minorHAnsi"/>
          <w:sz w:val="24"/>
          <w:szCs w:val="24"/>
        </w:rPr>
        <w:t xml:space="preserve"> το οποίο είναι διαθέσιμο στον </w:t>
      </w:r>
      <w:r w:rsidR="00B55E1D" w:rsidRPr="00D643CE">
        <w:rPr>
          <w:rFonts w:cstheme="minorHAnsi"/>
          <w:sz w:val="24"/>
          <w:szCs w:val="24"/>
        </w:rPr>
        <w:t>ακόλουθο σύνδεσμο:</w:t>
      </w:r>
    </w:p>
    <w:p w:rsidR="00C632B2" w:rsidRPr="00D643CE" w:rsidRDefault="00CC4D2C" w:rsidP="00DB0D4C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F56393" w:rsidRPr="00D643CE">
          <w:rPr>
            <w:rStyle w:val="-"/>
            <w:rFonts w:cstheme="minorHAnsi"/>
            <w:sz w:val="24"/>
            <w:szCs w:val="24"/>
          </w:rPr>
          <w:t>https://www.youtube.com/watch?v=OwcIiLfpQvI</w:t>
        </w:r>
      </w:hyperlink>
    </w:p>
    <w:p w:rsidR="00583706" w:rsidRDefault="000972A9" w:rsidP="00583706">
      <w:pPr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Το συγκεκριμένο </w:t>
      </w:r>
      <w:r w:rsidRPr="00D643CE">
        <w:rPr>
          <w:rFonts w:cstheme="minorHAnsi"/>
          <w:sz w:val="24"/>
          <w:szCs w:val="24"/>
          <w:lang w:val="en-US"/>
        </w:rPr>
        <w:t>video</w:t>
      </w:r>
      <w:r w:rsidRPr="00D643CE">
        <w:rPr>
          <w:rFonts w:cstheme="minorHAnsi"/>
          <w:sz w:val="24"/>
          <w:szCs w:val="24"/>
        </w:rPr>
        <w:t xml:space="preserve"> επιλέχθηκε διότι προσομοιάζει τις αλλαγές στις θέσεις των παικτών όταν κερδίζεται  το σερβίς</w:t>
      </w:r>
      <w:r w:rsidR="00C54AF1" w:rsidRPr="00D643CE">
        <w:rPr>
          <w:rFonts w:cstheme="minorHAnsi"/>
          <w:sz w:val="24"/>
          <w:szCs w:val="24"/>
        </w:rPr>
        <w:t xml:space="preserve"> κάτι που πάντα δυσκολεύει τους μαθητές να το κατανοήσουν</w:t>
      </w:r>
      <w:r w:rsidRPr="00D643CE">
        <w:rPr>
          <w:rFonts w:cstheme="minorHAnsi"/>
          <w:sz w:val="24"/>
          <w:szCs w:val="24"/>
        </w:rPr>
        <w:t>.</w:t>
      </w:r>
      <w:r w:rsidR="00DB0D4C" w:rsidRPr="00D643CE">
        <w:rPr>
          <w:rFonts w:cstheme="minorHAnsi"/>
          <w:sz w:val="24"/>
          <w:szCs w:val="24"/>
        </w:rPr>
        <w:t xml:space="preserve"> </w:t>
      </w:r>
    </w:p>
    <w:p w:rsidR="00D643CE" w:rsidRPr="00D643CE" w:rsidRDefault="00FD637C" w:rsidP="00583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 συνέχεια από</w:t>
      </w:r>
      <w:r w:rsidR="00D643CE">
        <w:rPr>
          <w:rFonts w:cstheme="minorHAnsi"/>
          <w:sz w:val="24"/>
          <w:szCs w:val="24"/>
        </w:rPr>
        <w:t xml:space="preserve"> τον ακόλουθο σύνδεσμο:</w:t>
      </w:r>
    </w:p>
    <w:p w:rsidR="001C4EC4" w:rsidRPr="00D643CE" w:rsidRDefault="00CC4D2C" w:rsidP="00583706">
      <w:pPr>
        <w:rPr>
          <w:rFonts w:cstheme="minorHAnsi"/>
        </w:rPr>
      </w:pPr>
      <w:hyperlink r:id="rId10" w:history="1">
        <w:r w:rsidR="00583706" w:rsidRPr="00D643CE">
          <w:rPr>
            <w:rStyle w:val="-"/>
            <w:rFonts w:cstheme="minorHAnsi"/>
            <w:lang w:val="en-US"/>
          </w:rPr>
          <w:t>https</w:t>
        </w:r>
        <w:r w:rsidR="00583706" w:rsidRPr="00D643CE">
          <w:rPr>
            <w:rStyle w:val="-"/>
            <w:rFonts w:cstheme="minorHAnsi"/>
          </w:rPr>
          <w:t>://</w:t>
        </w:r>
        <w:r w:rsidR="00583706" w:rsidRPr="00D643CE">
          <w:rPr>
            <w:rStyle w:val="-"/>
            <w:rFonts w:cstheme="minorHAnsi"/>
            <w:lang w:val="en-US"/>
          </w:rPr>
          <w:t>www</w:t>
        </w:r>
        <w:r w:rsidR="00583706" w:rsidRPr="00D643CE">
          <w:rPr>
            <w:rStyle w:val="-"/>
            <w:rFonts w:cstheme="minorHAnsi"/>
          </w:rPr>
          <w:t>.</w:t>
        </w:r>
        <w:proofErr w:type="spellStart"/>
        <w:r w:rsidR="00583706" w:rsidRPr="00D643CE">
          <w:rPr>
            <w:rStyle w:val="-"/>
            <w:rFonts w:cstheme="minorHAnsi"/>
            <w:lang w:val="en-US"/>
          </w:rPr>
          <w:t>youtube</w:t>
        </w:r>
        <w:proofErr w:type="spellEnd"/>
        <w:r w:rsidR="00583706" w:rsidRPr="00D643CE">
          <w:rPr>
            <w:rStyle w:val="-"/>
            <w:rFonts w:cstheme="minorHAnsi"/>
          </w:rPr>
          <w:t>.</w:t>
        </w:r>
        <w:r w:rsidR="00583706" w:rsidRPr="00D643CE">
          <w:rPr>
            <w:rStyle w:val="-"/>
            <w:rFonts w:cstheme="minorHAnsi"/>
            <w:lang w:val="en-US"/>
          </w:rPr>
          <w:t>com</w:t>
        </w:r>
        <w:r w:rsidR="00583706" w:rsidRPr="00D643CE">
          <w:rPr>
            <w:rStyle w:val="-"/>
            <w:rFonts w:cstheme="minorHAnsi"/>
          </w:rPr>
          <w:t>/</w:t>
        </w:r>
        <w:r w:rsidR="00583706" w:rsidRPr="00D643CE">
          <w:rPr>
            <w:rStyle w:val="-"/>
            <w:rFonts w:cstheme="minorHAnsi"/>
            <w:lang w:val="en-US"/>
          </w:rPr>
          <w:t>watch</w:t>
        </w:r>
        <w:r w:rsidR="00583706" w:rsidRPr="00D643CE">
          <w:rPr>
            <w:rStyle w:val="-"/>
            <w:rFonts w:cstheme="minorHAnsi"/>
          </w:rPr>
          <w:t>?</w:t>
        </w:r>
        <w:r w:rsidR="00583706" w:rsidRPr="00D643CE">
          <w:rPr>
            <w:rStyle w:val="-"/>
            <w:rFonts w:cstheme="minorHAnsi"/>
            <w:lang w:val="en-US"/>
          </w:rPr>
          <w:t>v</w:t>
        </w:r>
        <w:r w:rsidR="00583706" w:rsidRPr="00D643CE">
          <w:rPr>
            <w:rStyle w:val="-"/>
            <w:rFonts w:cstheme="minorHAnsi"/>
          </w:rPr>
          <w:t>=</w:t>
        </w:r>
        <w:r w:rsidR="00583706" w:rsidRPr="00D643CE">
          <w:rPr>
            <w:rStyle w:val="-"/>
            <w:rFonts w:cstheme="minorHAnsi"/>
            <w:lang w:val="en-US"/>
          </w:rPr>
          <w:t>A</w:t>
        </w:r>
        <w:r w:rsidR="00583706" w:rsidRPr="00D643CE">
          <w:rPr>
            <w:rStyle w:val="-"/>
            <w:rFonts w:cstheme="minorHAnsi"/>
          </w:rPr>
          <w:t>1</w:t>
        </w:r>
        <w:proofErr w:type="spellStart"/>
        <w:r w:rsidR="00583706" w:rsidRPr="00D643CE">
          <w:rPr>
            <w:rStyle w:val="-"/>
            <w:rFonts w:cstheme="minorHAnsi"/>
            <w:lang w:val="en-US"/>
          </w:rPr>
          <w:t>qO</w:t>
        </w:r>
        <w:proofErr w:type="spellEnd"/>
        <w:r w:rsidR="00583706" w:rsidRPr="00D643CE">
          <w:rPr>
            <w:rStyle w:val="-"/>
            <w:rFonts w:cstheme="minorHAnsi"/>
          </w:rPr>
          <w:t>-</w:t>
        </w:r>
        <w:proofErr w:type="spellStart"/>
        <w:r w:rsidR="00583706" w:rsidRPr="00D643CE">
          <w:rPr>
            <w:rStyle w:val="-"/>
            <w:rFonts w:cstheme="minorHAnsi"/>
            <w:lang w:val="en-US"/>
          </w:rPr>
          <w:t>QZRpdU</w:t>
        </w:r>
        <w:proofErr w:type="spellEnd"/>
      </w:hyperlink>
      <w:r w:rsidR="001C4EC4" w:rsidRPr="00D643CE">
        <w:rPr>
          <w:rFonts w:cstheme="minorHAnsi"/>
        </w:rPr>
        <w:t xml:space="preserve"> </w:t>
      </w:r>
    </w:p>
    <w:p w:rsidR="001C4EC4" w:rsidRPr="00D643CE" w:rsidRDefault="00FD637C" w:rsidP="00337DA9">
      <w:pPr>
        <w:spacing w:after="0"/>
        <w:jc w:val="both"/>
        <w:rPr>
          <w:rFonts w:cstheme="minorHAnsi"/>
        </w:rPr>
      </w:pPr>
      <w:r>
        <w:rPr>
          <w:rFonts w:cstheme="minorHAnsi"/>
        </w:rPr>
        <w:t>ο</w:t>
      </w:r>
      <w:r w:rsidR="001C4EC4" w:rsidRPr="00D643CE">
        <w:rPr>
          <w:rFonts w:cstheme="minorHAnsi"/>
        </w:rPr>
        <w:t xml:space="preserve">ι μαθητές βλέπουν τις μετακινήσεις  των παικτών ανάλογα με την κίνηση της μπάλας και καταλαβαίνουν πως πρέπει να </w:t>
      </w:r>
      <w:r w:rsidR="00D643CE">
        <w:rPr>
          <w:rFonts w:cstheme="minorHAnsi"/>
        </w:rPr>
        <w:t xml:space="preserve">την </w:t>
      </w:r>
      <w:r w:rsidR="001C4EC4" w:rsidRPr="00D643CE">
        <w:rPr>
          <w:rFonts w:cstheme="minorHAnsi"/>
        </w:rPr>
        <w:t>ακολουθούν και να τοποθετούνται στο γήπεδο</w:t>
      </w:r>
      <w:r w:rsidR="00D643CE">
        <w:rPr>
          <w:rFonts w:cstheme="minorHAnsi"/>
        </w:rPr>
        <w:t>.</w:t>
      </w:r>
    </w:p>
    <w:p w:rsidR="00583706" w:rsidRPr="00D643CE" w:rsidRDefault="001C4EC4" w:rsidP="00337DA9">
      <w:pPr>
        <w:spacing w:after="0"/>
        <w:jc w:val="both"/>
        <w:rPr>
          <w:rFonts w:cstheme="minorHAnsi"/>
        </w:rPr>
      </w:pPr>
      <w:r w:rsidRPr="00D643CE">
        <w:rPr>
          <w:rFonts w:cstheme="minorHAnsi"/>
        </w:rPr>
        <w:t>Αποτυπώνει με σαφήνεια   τις αλλαγές θέσεων του πασαδόρου (θέση 3) κατά τη διάρκεια του αγώνα όταν η ομάδα μας έχει την κατοχή του σερβίς.</w:t>
      </w:r>
    </w:p>
    <w:p w:rsidR="00DB0D4C" w:rsidRPr="00D643CE" w:rsidRDefault="00502E11" w:rsidP="00337D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>Τ</w:t>
      </w:r>
      <w:r w:rsidR="00DB0D4C" w:rsidRPr="00D643CE">
        <w:rPr>
          <w:rFonts w:cstheme="minorHAnsi"/>
          <w:sz w:val="24"/>
          <w:szCs w:val="24"/>
        </w:rPr>
        <w:t xml:space="preserve">α </w:t>
      </w:r>
      <w:r w:rsidR="00DB0D4C" w:rsidRPr="00D643CE">
        <w:rPr>
          <w:rFonts w:cstheme="minorHAnsi"/>
          <w:sz w:val="24"/>
          <w:szCs w:val="24"/>
          <w:lang w:val="en-US"/>
        </w:rPr>
        <w:t>video</w:t>
      </w:r>
      <w:r w:rsidR="00DB0D4C" w:rsidRPr="00D643CE">
        <w:rPr>
          <w:rFonts w:cstheme="minorHAnsi"/>
          <w:sz w:val="24"/>
          <w:szCs w:val="24"/>
        </w:rPr>
        <w:t xml:space="preserve"> είναι στην Αγγλική γλώσσα</w:t>
      </w:r>
      <w:r w:rsidR="00C54AF1" w:rsidRPr="00D643CE">
        <w:rPr>
          <w:rFonts w:cstheme="minorHAnsi"/>
          <w:sz w:val="24"/>
          <w:szCs w:val="24"/>
        </w:rPr>
        <w:t>,</w:t>
      </w:r>
      <w:r w:rsidR="00DB0D4C" w:rsidRPr="00D643CE">
        <w:rPr>
          <w:rFonts w:cstheme="minorHAnsi"/>
          <w:sz w:val="24"/>
          <w:szCs w:val="24"/>
        </w:rPr>
        <w:t xml:space="preserve"> για</w:t>
      </w:r>
      <w:r w:rsidRPr="00D643CE">
        <w:rPr>
          <w:rFonts w:cstheme="minorHAnsi"/>
          <w:sz w:val="24"/>
          <w:szCs w:val="24"/>
        </w:rPr>
        <w:t xml:space="preserve"> αυτό</w:t>
      </w:r>
      <w:r w:rsidR="00DB0D4C" w:rsidRPr="00D643CE">
        <w:rPr>
          <w:rFonts w:cstheme="minorHAnsi"/>
          <w:sz w:val="24"/>
          <w:szCs w:val="24"/>
        </w:rPr>
        <w:t xml:space="preserve"> το λόγο θα  γίνεται μετάφραση από τον καθηγητή και θα σταματάει η ροή του</w:t>
      </w:r>
      <w:r w:rsidR="00C54AF1" w:rsidRPr="00D643CE">
        <w:rPr>
          <w:rFonts w:cstheme="minorHAnsi"/>
          <w:sz w:val="24"/>
          <w:szCs w:val="24"/>
        </w:rPr>
        <w:t>ς</w:t>
      </w:r>
      <w:r w:rsidR="00DB0D4C" w:rsidRPr="00D643CE">
        <w:rPr>
          <w:rFonts w:cstheme="minorHAnsi"/>
          <w:sz w:val="24"/>
          <w:szCs w:val="24"/>
        </w:rPr>
        <w:t xml:space="preserve"> στα σημεία </w:t>
      </w:r>
      <w:r w:rsidR="00337DA9">
        <w:rPr>
          <w:rFonts w:cstheme="minorHAnsi"/>
          <w:sz w:val="24"/>
          <w:szCs w:val="24"/>
        </w:rPr>
        <w:t xml:space="preserve">εκείνα </w:t>
      </w:r>
      <w:r w:rsidR="00DB0D4C" w:rsidRPr="00D643CE">
        <w:rPr>
          <w:rFonts w:cstheme="minorHAnsi"/>
          <w:sz w:val="24"/>
          <w:szCs w:val="24"/>
        </w:rPr>
        <w:t>που κρίνεται απα</w:t>
      </w:r>
      <w:r w:rsidR="00FD637C">
        <w:rPr>
          <w:rFonts w:cstheme="minorHAnsi"/>
          <w:sz w:val="24"/>
          <w:szCs w:val="24"/>
        </w:rPr>
        <w:t>ραίτητο για να δοθεί η απόδοση του κειμένου στα ελληνικά</w:t>
      </w:r>
      <w:r w:rsidR="00DB0D4C" w:rsidRPr="00D643CE">
        <w:rPr>
          <w:rFonts w:cstheme="minorHAnsi"/>
          <w:sz w:val="24"/>
          <w:szCs w:val="24"/>
        </w:rPr>
        <w:t xml:space="preserve">. </w:t>
      </w:r>
    </w:p>
    <w:p w:rsidR="002F79A8" w:rsidRPr="00D643CE" w:rsidRDefault="00426042" w:rsidP="00337D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>Τέλος οι μαθητές</w:t>
      </w:r>
      <w:r w:rsidR="00337DA9">
        <w:rPr>
          <w:rFonts w:cstheme="minorHAnsi"/>
          <w:sz w:val="24"/>
          <w:szCs w:val="24"/>
        </w:rPr>
        <w:t>, σε</w:t>
      </w:r>
      <w:r w:rsidRPr="00D643CE">
        <w:rPr>
          <w:rFonts w:cstheme="minorHAnsi"/>
          <w:sz w:val="24"/>
          <w:szCs w:val="24"/>
        </w:rPr>
        <w:t xml:space="preserve"> </w:t>
      </w:r>
      <w:r w:rsidR="00337DA9" w:rsidRPr="00D643CE">
        <w:rPr>
          <w:rFonts w:cstheme="minorHAnsi"/>
          <w:sz w:val="24"/>
          <w:szCs w:val="24"/>
        </w:rPr>
        <w:t>ομάδες</w:t>
      </w:r>
      <w:r w:rsidR="00337DA9">
        <w:rPr>
          <w:rFonts w:cstheme="minorHAnsi"/>
          <w:sz w:val="24"/>
          <w:szCs w:val="24"/>
        </w:rPr>
        <w:t>,</w:t>
      </w:r>
      <w:r w:rsidR="00337DA9" w:rsidRPr="00D643CE">
        <w:rPr>
          <w:rFonts w:cstheme="minorHAnsi"/>
          <w:sz w:val="24"/>
          <w:szCs w:val="24"/>
        </w:rPr>
        <w:t xml:space="preserve"> </w:t>
      </w:r>
      <w:r w:rsidRPr="00D643CE">
        <w:rPr>
          <w:rFonts w:cstheme="minorHAnsi"/>
          <w:sz w:val="24"/>
          <w:szCs w:val="24"/>
        </w:rPr>
        <w:t xml:space="preserve">καλούνται να απαντήσουν </w:t>
      </w:r>
      <w:r w:rsidR="00337DA9">
        <w:rPr>
          <w:rFonts w:cstheme="minorHAnsi"/>
          <w:sz w:val="24"/>
          <w:szCs w:val="24"/>
        </w:rPr>
        <w:t xml:space="preserve">και </w:t>
      </w:r>
      <w:r w:rsidR="00337DA9" w:rsidRPr="00D643CE">
        <w:rPr>
          <w:rFonts w:cstheme="minorHAnsi"/>
          <w:sz w:val="24"/>
          <w:szCs w:val="24"/>
        </w:rPr>
        <w:t>να επεξεργαστούν φύλλα εργασίας που θα τους δοθούν</w:t>
      </w:r>
      <w:r w:rsidRPr="00D643CE">
        <w:rPr>
          <w:rFonts w:cstheme="minorHAnsi"/>
          <w:sz w:val="24"/>
          <w:szCs w:val="24"/>
        </w:rPr>
        <w:t>.</w:t>
      </w:r>
    </w:p>
    <w:p w:rsidR="00426042" w:rsidRPr="00D643CE" w:rsidRDefault="00426042">
      <w:pPr>
        <w:rPr>
          <w:rFonts w:cstheme="minorHAnsi"/>
          <w:b/>
          <w:sz w:val="24"/>
          <w:szCs w:val="24"/>
        </w:rPr>
      </w:pPr>
    </w:p>
    <w:p w:rsidR="0065327D" w:rsidRPr="00D643CE" w:rsidRDefault="00D643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Τεκμηρίωση των </w:t>
      </w:r>
      <w:r w:rsidR="0065327D" w:rsidRPr="00D643CE">
        <w:rPr>
          <w:rFonts w:cstheme="minorHAnsi"/>
          <w:b/>
          <w:sz w:val="24"/>
          <w:szCs w:val="24"/>
        </w:rPr>
        <w:t xml:space="preserve"> ΤΠΕ </w:t>
      </w:r>
      <w:r w:rsidR="006D0DF9" w:rsidRPr="00D643CE">
        <w:rPr>
          <w:rFonts w:cstheme="minorHAnsi"/>
          <w:b/>
          <w:sz w:val="24"/>
          <w:szCs w:val="24"/>
        </w:rPr>
        <w:t>:</w:t>
      </w:r>
    </w:p>
    <w:p w:rsidR="00C54AF1" w:rsidRDefault="0094575F" w:rsidP="00D643CE">
      <w:pPr>
        <w:jc w:val="both"/>
        <w:rPr>
          <w:rFonts w:cstheme="minorHAnsi"/>
          <w:sz w:val="24"/>
          <w:szCs w:val="24"/>
        </w:rPr>
      </w:pPr>
      <w:r w:rsidRPr="00D643CE">
        <w:rPr>
          <w:rFonts w:cstheme="minorHAnsi"/>
          <w:sz w:val="24"/>
          <w:szCs w:val="24"/>
        </w:rPr>
        <w:t xml:space="preserve">Η χρήση των ΤΠΕ είναι πολύ σημαντική στη συγκεκριμένη ενότητα </w:t>
      </w:r>
      <w:r w:rsidR="00C54AF1" w:rsidRPr="00D643CE">
        <w:rPr>
          <w:rFonts w:cstheme="minorHAnsi"/>
          <w:sz w:val="24"/>
          <w:szCs w:val="24"/>
        </w:rPr>
        <w:t xml:space="preserve">διότι η παραστατική αποτύπωση </w:t>
      </w:r>
      <w:r w:rsidR="00502E11" w:rsidRPr="00D643CE">
        <w:rPr>
          <w:rFonts w:cstheme="minorHAnsi"/>
          <w:sz w:val="24"/>
          <w:szCs w:val="24"/>
        </w:rPr>
        <w:t xml:space="preserve">των </w:t>
      </w:r>
      <w:r w:rsidR="00502E11" w:rsidRPr="00D643CE">
        <w:rPr>
          <w:rFonts w:cstheme="minorHAnsi"/>
          <w:sz w:val="24"/>
          <w:szCs w:val="24"/>
          <w:lang w:val="en-US"/>
        </w:rPr>
        <w:t>video</w:t>
      </w:r>
      <w:r w:rsidR="00502E11" w:rsidRPr="00D643CE">
        <w:rPr>
          <w:rFonts w:cstheme="minorHAnsi"/>
          <w:sz w:val="24"/>
          <w:szCs w:val="24"/>
        </w:rPr>
        <w:t xml:space="preserve"> διευκολύνει τους μαθητές να καταλάβουν έννοιες και κινήσεις </w:t>
      </w:r>
      <w:r w:rsidR="002B3DDE">
        <w:rPr>
          <w:rFonts w:cstheme="minorHAnsi"/>
          <w:sz w:val="24"/>
          <w:szCs w:val="24"/>
        </w:rPr>
        <w:t>κατά τη διάρκεια του αγώνα.</w:t>
      </w:r>
      <w:r w:rsidR="00C93600">
        <w:rPr>
          <w:rFonts w:cstheme="minorHAnsi"/>
          <w:sz w:val="24"/>
          <w:szCs w:val="24"/>
        </w:rPr>
        <w:t xml:space="preserve"> Οι θέσεις των παικτών, οι αλλαγές θέσεων αλλά και η τοποθέτηση κάθε παίκτη  στο χώρο του γηπέδου του είναι στοιχεία που δυσκολεύουν τους μαθητές και ειδικά όσους δεν έχουν παρακολουθήσει αγώνα </w:t>
      </w:r>
      <w:r w:rsidR="00D451AC">
        <w:rPr>
          <w:rFonts w:cstheme="minorHAnsi"/>
          <w:sz w:val="24"/>
          <w:szCs w:val="24"/>
        </w:rPr>
        <w:t>βόλεϊ</w:t>
      </w:r>
      <w:r w:rsidR="00C93600">
        <w:rPr>
          <w:rFonts w:cstheme="minorHAnsi"/>
          <w:sz w:val="24"/>
          <w:szCs w:val="24"/>
        </w:rPr>
        <w:t>.</w:t>
      </w:r>
      <w:r w:rsidR="00D451AC">
        <w:rPr>
          <w:rFonts w:cstheme="minorHAnsi"/>
          <w:sz w:val="24"/>
          <w:szCs w:val="24"/>
        </w:rPr>
        <w:t xml:space="preserve"> </w:t>
      </w:r>
      <w:r w:rsidR="002B3DDE">
        <w:rPr>
          <w:rFonts w:cstheme="minorHAnsi"/>
          <w:sz w:val="24"/>
          <w:szCs w:val="24"/>
        </w:rPr>
        <w:t>Οι</w:t>
      </w:r>
      <w:r w:rsidR="00D643CE" w:rsidRPr="00D643CE">
        <w:rPr>
          <w:rFonts w:cstheme="minorHAnsi"/>
          <w:sz w:val="24"/>
          <w:szCs w:val="24"/>
        </w:rPr>
        <w:t xml:space="preserve"> προσομοιώσεις που βλέπουν τους μεταφέρουν σε ένα εικονικό γήπεδο όπου εξετάζονται όλες οι περιπτώσεις κίνησης της μπάλας και των παικτών αντίστοιχα.</w:t>
      </w:r>
      <w:r w:rsidR="00A12126">
        <w:rPr>
          <w:rFonts w:cstheme="minorHAnsi"/>
          <w:sz w:val="24"/>
          <w:szCs w:val="24"/>
        </w:rPr>
        <w:t xml:space="preserve"> </w:t>
      </w:r>
      <w:r w:rsidR="00337DA9">
        <w:rPr>
          <w:rFonts w:cstheme="minorHAnsi"/>
          <w:sz w:val="24"/>
          <w:szCs w:val="24"/>
        </w:rPr>
        <w:t xml:space="preserve">Βλέπουν </w:t>
      </w:r>
      <w:r w:rsidR="00A12126">
        <w:rPr>
          <w:rFonts w:cstheme="minorHAnsi"/>
          <w:sz w:val="24"/>
          <w:szCs w:val="24"/>
        </w:rPr>
        <w:t>τον τρόπο που πρέπει να κινηθούν στο χώρο του γηπέδου ανάλογα με την κατοχή ή όχι της μπάλας</w:t>
      </w:r>
      <w:r w:rsidR="0025095B">
        <w:rPr>
          <w:rFonts w:cstheme="minorHAnsi"/>
          <w:sz w:val="24"/>
          <w:szCs w:val="24"/>
        </w:rPr>
        <w:t>.</w:t>
      </w:r>
    </w:p>
    <w:p w:rsidR="001E4AF6" w:rsidRPr="001E4AF6" w:rsidRDefault="001B05D2">
      <w:pPr>
        <w:rPr>
          <w:rFonts w:cstheme="minorHAnsi"/>
          <w:b/>
          <w:sz w:val="24"/>
          <w:szCs w:val="24"/>
        </w:rPr>
      </w:pPr>
      <w:r w:rsidRPr="00D643CE">
        <w:rPr>
          <w:rFonts w:cstheme="minorHAnsi"/>
          <w:b/>
          <w:sz w:val="24"/>
          <w:szCs w:val="24"/>
        </w:rPr>
        <w:t>Επεκτάσεις σεναρίου:</w:t>
      </w:r>
    </w:p>
    <w:p w:rsidR="001E4AF6" w:rsidRDefault="001E4A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Α. </w:t>
      </w:r>
      <w:r w:rsidRPr="001E4AF6">
        <w:rPr>
          <w:rFonts w:cstheme="minorHAnsi"/>
          <w:sz w:val="24"/>
          <w:szCs w:val="24"/>
        </w:rPr>
        <w:t>Το φύλλο εργασία μπορεί να χρησιμοποιηθεί</w:t>
      </w:r>
      <w:r>
        <w:rPr>
          <w:rFonts w:cstheme="minorHAnsi"/>
          <w:sz w:val="24"/>
          <w:szCs w:val="24"/>
        </w:rPr>
        <w:t xml:space="preserve"> σαν ανεξάρτητη δράση στο πλαίσιο της αθλητικής μέρας</w:t>
      </w:r>
    </w:p>
    <w:p w:rsidR="001E4AF6" w:rsidRPr="00872837" w:rsidRDefault="001E4A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Β.</w:t>
      </w:r>
      <w:r w:rsidR="00872837">
        <w:rPr>
          <w:rFonts w:cstheme="minorHAnsi"/>
          <w:sz w:val="24"/>
          <w:szCs w:val="24"/>
        </w:rPr>
        <w:t xml:space="preserve"> Η εκμάθηση των κανονισμών της πετοσφαίρισης μπορεί να αποτελέσει μέρος  ομαδικής εργασίας στο πλαίσιο των συνθετικών εργασιών ή ενός </w:t>
      </w:r>
      <w:r w:rsidR="00872837">
        <w:rPr>
          <w:rFonts w:cstheme="minorHAnsi"/>
          <w:sz w:val="24"/>
          <w:szCs w:val="24"/>
          <w:lang w:val="en-US"/>
        </w:rPr>
        <w:t>project</w:t>
      </w:r>
    </w:p>
    <w:p w:rsidR="001E4AF6" w:rsidRPr="001E4AF6" w:rsidRDefault="001E4AF6">
      <w:pPr>
        <w:rPr>
          <w:rFonts w:cstheme="minorHAnsi"/>
          <w:b/>
          <w:sz w:val="24"/>
          <w:szCs w:val="24"/>
        </w:rPr>
      </w:pPr>
    </w:p>
    <w:p w:rsidR="00795806" w:rsidRPr="0015690C" w:rsidRDefault="00795806">
      <w:pPr>
        <w:rPr>
          <w:rFonts w:cstheme="minorHAnsi"/>
          <w:b/>
          <w:sz w:val="24"/>
          <w:szCs w:val="24"/>
        </w:rPr>
      </w:pPr>
    </w:p>
    <w:p w:rsidR="00795806" w:rsidRPr="00D643CE" w:rsidRDefault="00795806">
      <w:pPr>
        <w:rPr>
          <w:rFonts w:cstheme="minorHAnsi"/>
          <w:b/>
          <w:sz w:val="24"/>
          <w:szCs w:val="24"/>
        </w:rPr>
      </w:pPr>
    </w:p>
    <w:p w:rsidR="00A02A69" w:rsidRPr="002C254C" w:rsidRDefault="000F0A0A">
      <w:pPr>
        <w:rPr>
          <w:rFonts w:cstheme="minorHAnsi"/>
          <w:b/>
          <w:sz w:val="28"/>
          <w:szCs w:val="28"/>
        </w:rPr>
      </w:pPr>
      <w:r w:rsidRPr="000F0A0A">
        <w:rPr>
          <w:rFonts w:cstheme="minorHAnsi"/>
          <w:sz w:val="28"/>
          <w:szCs w:val="28"/>
        </w:rPr>
        <w:t xml:space="preserve">                 </w:t>
      </w:r>
      <w:r w:rsidR="00795806">
        <w:rPr>
          <w:rFonts w:cstheme="minorHAnsi"/>
          <w:sz w:val="28"/>
          <w:szCs w:val="28"/>
        </w:rPr>
        <w:t xml:space="preserve">                              </w:t>
      </w:r>
      <w:r w:rsidR="0065327D" w:rsidRPr="002C254C">
        <w:rPr>
          <w:rFonts w:cstheme="minorHAnsi"/>
          <w:b/>
          <w:sz w:val="28"/>
          <w:szCs w:val="28"/>
        </w:rPr>
        <w:t xml:space="preserve">Φύλλο εργασίας </w:t>
      </w:r>
    </w:p>
    <w:p w:rsidR="00795806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 xml:space="preserve">           </w:t>
      </w:r>
      <w:r w:rsidR="00795806">
        <w:rPr>
          <w:rFonts w:cstheme="minorHAnsi"/>
          <w:sz w:val="28"/>
          <w:szCs w:val="28"/>
        </w:rPr>
        <w:t xml:space="preserve">              </w:t>
      </w:r>
      <w:r w:rsidRPr="000F0A0A">
        <w:rPr>
          <w:rFonts w:cstheme="minorHAnsi"/>
          <w:sz w:val="28"/>
          <w:szCs w:val="28"/>
        </w:rPr>
        <w:t xml:space="preserve"> </w:t>
      </w:r>
      <w:r w:rsidR="00795806">
        <w:rPr>
          <w:rFonts w:cstheme="minorHAnsi"/>
          <w:sz w:val="28"/>
          <w:szCs w:val="28"/>
        </w:rPr>
        <w:t xml:space="preserve">                     </w:t>
      </w:r>
      <w:r w:rsidRPr="000F0A0A">
        <w:rPr>
          <w:rFonts w:cstheme="minorHAnsi"/>
          <w:sz w:val="28"/>
          <w:szCs w:val="28"/>
        </w:rPr>
        <w:t xml:space="preserve"> Φυσική Αγωγή </w:t>
      </w:r>
    </w:p>
    <w:p w:rsidR="000F0A0A" w:rsidRPr="000F0A0A" w:rsidRDefault="00795806" w:rsidP="000F0A0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="000F0A0A" w:rsidRPr="000F0A0A">
        <w:rPr>
          <w:rFonts w:cstheme="minorHAnsi"/>
          <w:sz w:val="28"/>
          <w:szCs w:val="28"/>
        </w:rPr>
        <w:t xml:space="preserve">Κανονισμοί Πετοσφαίρισης                    </w:t>
      </w: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 xml:space="preserve">  Τάξη Α                                            </w:t>
      </w:r>
      <w:r w:rsidR="000D25AA">
        <w:rPr>
          <w:rFonts w:cstheme="minorHAnsi"/>
          <w:sz w:val="28"/>
          <w:szCs w:val="28"/>
        </w:rPr>
        <w:t xml:space="preserve">                       </w:t>
      </w:r>
      <w:proofErr w:type="spellStart"/>
      <w:r w:rsidRPr="000F0A0A">
        <w:rPr>
          <w:rFonts w:cstheme="minorHAnsi"/>
          <w:sz w:val="28"/>
          <w:szCs w:val="28"/>
        </w:rPr>
        <w:t>Σχολ</w:t>
      </w:r>
      <w:proofErr w:type="spellEnd"/>
      <w:r w:rsidRPr="000F0A0A">
        <w:rPr>
          <w:rFonts w:cstheme="minorHAnsi"/>
          <w:sz w:val="28"/>
          <w:szCs w:val="28"/>
        </w:rPr>
        <w:t>. έτος 2017-2018</w:t>
      </w: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>Όνομα:    …………………………………..</w:t>
      </w: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>Επώνυμο: …………………………………</w:t>
      </w:r>
    </w:p>
    <w:p w:rsid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>Ημερομηνία: ………………………………</w:t>
      </w:r>
    </w:p>
    <w:p w:rsidR="004415D5" w:rsidRPr="000F0A0A" w:rsidRDefault="004415D5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0F0A0A" w:rsidRP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C14E0E" w:rsidRPr="008A6EAD" w:rsidRDefault="004415D5" w:rsidP="000F0A0A">
      <w:pPr>
        <w:contextualSpacing/>
        <w:rPr>
          <w:rFonts w:cstheme="minorHAnsi"/>
          <w:sz w:val="28"/>
          <w:szCs w:val="28"/>
          <w:u w:val="single"/>
        </w:rPr>
      </w:pPr>
      <w:r w:rsidRPr="008A6EAD">
        <w:rPr>
          <w:rFonts w:cstheme="minorHAnsi"/>
          <w:sz w:val="28"/>
          <w:szCs w:val="28"/>
          <w:u w:val="single"/>
        </w:rPr>
        <w:t>Ερώτηση</w:t>
      </w:r>
      <w:r w:rsidR="002B3DDE" w:rsidRPr="008A6EAD">
        <w:rPr>
          <w:rFonts w:cstheme="minorHAnsi"/>
          <w:sz w:val="28"/>
          <w:szCs w:val="28"/>
          <w:u w:val="single"/>
        </w:rPr>
        <w:t xml:space="preserve">1η </w:t>
      </w:r>
    </w:p>
    <w:p w:rsidR="004415D5" w:rsidRDefault="004415D5" w:rsidP="000F0A0A">
      <w:pPr>
        <w:contextualSpacing/>
        <w:rPr>
          <w:rFonts w:cstheme="minorHAnsi"/>
          <w:sz w:val="28"/>
          <w:szCs w:val="28"/>
        </w:rPr>
      </w:pPr>
    </w:p>
    <w:p w:rsidR="000F0A0A" w:rsidRDefault="00795806" w:rsidP="000F0A0A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Στο παρακάτω σχήμα σημειώστε τις θέσεις των παικτών της ομάδας Α και Β κατά την έναρξη του αγώνα. Ποιος παίκτης</w:t>
      </w:r>
      <w:r w:rsidR="00EF5267">
        <w:rPr>
          <w:rFonts w:cstheme="minorHAnsi"/>
          <w:sz w:val="28"/>
          <w:szCs w:val="28"/>
        </w:rPr>
        <w:t xml:space="preserve"> θα εκτελέσει το σερβί</w:t>
      </w:r>
      <w:r>
        <w:rPr>
          <w:rFonts w:cstheme="minorHAnsi"/>
          <w:sz w:val="28"/>
          <w:szCs w:val="28"/>
        </w:rPr>
        <w:t>ς από την ομάδα Α</w:t>
      </w:r>
      <w:r w:rsidR="0025095B">
        <w:rPr>
          <w:rFonts w:cstheme="minorHAnsi"/>
          <w:sz w:val="28"/>
          <w:szCs w:val="28"/>
        </w:rPr>
        <w:t xml:space="preserve"> </w:t>
      </w:r>
      <w:r w:rsidR="00EF5267">
        <w:rPr>
          <w:rFonts w:cstheme="minorHAnsi"/>
          <w:sz w:val="28"/>
          <w:szCs w:val="28"/>
        </w:rPr>
        <w:t>;</w:t>
      </w:r>
      <w:r w:rsidR="0025095B">
        <w:rPr>
          <w:rFonts w:cstheme="minorHAnsi"/>
          <w:sz w:val="28"/>
          <w:szCs w:val="28"/>
        </w:rPr>
        <w:t xml:space="preserve"> (Κυκλώστε τον σωστό κατά τη γνώμη σας παίκτη)</w:t>
      </w:r>
    </w:p>
    <w:p w:rsidR="00FD637C" w:rsidRPr="000F0A0A" w:rsidRDefault="00FD637C" w:rsidP="000F0A0A">
      <w:pPr>
        <w:contextualSpacing/>
        <w:rPr>
          <w:rFonts w:cstheme="minorHAnsi"/>
          <w:sz w:val="28"/>
          <w:szCs w:val="28"/>
        </w:rPr>
      </w:pPr>
    </w:p>
    <w:p w:rsidR="00795806" w:rsidRDefault="00D079DA" w:rsidP="00D079DA">
      <w:pPr>
        <w:tabs>
          <w:tab w:val="left" w:pos="2115"/>
          <w:tab w:val="left" w:pos="5355"/>
          <w:tab w:val="left" w:pos="565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742A" wp14:editId="37BE5DA1">
                <wp:simplePos x="0" y="0"/>
                <wp:positionH relativeFrom="column">
                  <wp:posOffset>2409825</wp:posOffset>
                </wp:positionH>
                <wp:positionV relativeFrom="paragraph">
                  <wp:posOffset>3809</wp:posOffset>
                </wp:positionV>
                <wp:extent cx="9525" cy="2066925"/>
                <wp:effectExtent l="0" t="0" r="28575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.3pt" to="190.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" strokecolor="black [3040]"/>
            </w:pict>
          </mc:Fallback>
        </mc:AlternateContent>
      </w:r>
      <w:r w:rsidR="00795806"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AB252" wp14:editId="2437BC8C">
                <wp:simplePos x="0" y="0"/>
                <wp:positionH relativeFrom="column">
                  <wp:posOffset>1228725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65pt" to="9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" strokecolor="#4579b8 [3044]"/>
            </w:pict>
          </mc:Fallback>
        </mc:AlternateContent>
      </w:r>
      <w:r w:rsidR="0079580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Α</w:t>
      </w:r>
      <w:r>
        <w:rPr>
          <w:rFonts w:cstheme="minorHAnsi"/>
          <w:sz w:val="28"/>
          <w:szCs w:val="28"/>
        </w:rPr>
        <w:tab/>
        <w:t>Β</w:t>
      </w:r>
      <w:r>
        <w:rPr>
          <w:rFonts w:cstheme="minorHAnsi"/>
          <w:sz w:val="28"/>
          <w:szCs w:val="28"/>
        </w:rPr>
        <w:tab/>
      </w:r>
    </w:p>
    <w:p w:rsidR="00795806" w:rsidRDefault="00D079DA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5715</wp:posOffset>
                </wp:positionV>
                <wp:extent cx="19050" cy="1638300"/>
                <wp:effectExtent l="0" t="0" r="1905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45pt" to="233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0" cy="1638300"/>
                <wp:effectExtent l="0" t="0" r="1905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.45pt" to="147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71457" wp14:editId="329419BC">
                <wp:simplePos x="0" y="0"/>
                <wp:positionH relativeFrom="column">
                  <wp:posOffset>561975</wp:posOffset>
                </wp:positionH>
                <wp:positionV relativeFrom="paragraph">
                  <wp:posOffset>5715</wp:posOffset>
                </wp:positionV>
                <wp:extent cx="3676650" cy="16383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38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44.25pt;margin-top:.45pt;width:289.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" fillcolor="#c2d69b [1942]" strokecolor="#f79646 [3209]" strokeweight="2pt"/>
            </w:pict>
          </mc:Fallback>
        </mc:AlternateContent>
      </w:r>
    </w:p>
    <w:p w:rsidR="00795806" w:rsidRDefault="00795806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</w:p>
    <w:p w:rsidR="00795806" w:rsidRDefault="00795806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</w:p>
    <w:p w:rsidR="00795806" w:rsidRDefault="00795806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</w:p>
    <w:p w:rsidR="00795806" w:rsidRDefault="00795806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</w:p>
    <w:p w:rsidR="00795806" w:rsidRDefault="00EF5267" w:rsidP="000F0A0A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2C254C" w:rsidRPr="0015690C" w:rsidRDefault="000F0A0A" w:rsidP="002C254C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ab/>
      </w:r>
      <w:r w:rsidRPr="000F0A0A">
        <w:rPr>
          <w:rFonts w:cstheme="minorHAnsi"/>
          <w:sz w:val="28"/>
          <w:szCs w:val="28"/>
        </w:rPr>
        <w:tab/>
      </w:r>
    </w:p>
    <w:p w:rsidR="00766751" w:rsidRDefault="00766751" w:rsidP="002C254C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C14E0E" w:rsidRPr="002C254C" w:rsidRDefault="004415D5" w:rsidP="002C254C">
      <w:pPr>
        <w:tabs>
          <w:tab w:val="left" w:pos="2680"/>
          <w:tab w:val="right" w:pos="8306"/>
        </w:tabs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8A6EAD">
        <w:rPr>
          <w:rFonts w:cstheme="minorHAnsi"/>
          <w:sz w:val="28"/>
          <w:szCs w:val="28"/>
          <w:u w:val="single"/>
        </w:rPr>
        <w:t>Ερώτηση</w:t>
      </w:r>
      <w:r w:rsidR="000F0A0A" w:rsidRPr="008A6EAD">
        <w:rPr>
          <w:rFonts w:cstheme="minorHAnsi"/>
          <w:sz w:val="28"/>
          <w:szCs w:val="28"/>
          <w:u w:val="single"/>
        </w:rPr>
        <w:t>2</w:t>
      </w:r>
      <w:r w:rsidRPr="008A6EAD">
        <w:rPr>
          <w:rFonts w:cstheme="minorHAnsi"/>
          <w:sz w:val="28"/>
          <w:szCs w:val="28"/>
          <w:u w:val="single"/>
        </w:rPr>
        <w:t>η</w:t>
      </w:r>
    </w:p>
    <w:p w:rsidR="004415D5" w:rsidRPr="004415D5" w:rsidRDefault="004415D5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0F0A0A" w:rsidRPr="000F0A0A" w:rsidRDefault="00EF5267" w:rsidP="000F0A0A">
      <w:pPr>
        <w:spacing w:after="0" w:line="240" w:lineRule="auto"/>
        <w:rPr>
          <w:rFonts w:cstheme="minorHAnsi"/>
          <w:sz w:val="28"/>
          <w:szCs w:val="28"/>
        </w:rPr>
      </w:pPr>
      <w:r w:rsidRPr="00EF5267">
        <w:rPr>
          <w:rFonts w:cstheme="minorHAnsi"/>
          <w:sz w:val="28"/>
          <w:szCs w:val="28"/>
        </w:rPr>
        <w:t>Πότε μια ομάδα κερδίζει</w:t>
      </w:r>
      <w:r>
        <w:rPr>
          <w:rFonts w:cstheme="minorHAnsi"/>
          <w:sz w:val="28"/>
          <w:szCs w:val="28"/>
        </w:rPr>
        <w:t xml:space="preserve"> τον </w:t>
      </w:r>
      <w:r w:rsidRPr="00EF5267">
        <w:rPr>
          <w:rFonts w:cstheme="minorHAnsi"/>
          <w:sz w:val="28"/>
          <w:szCs w:val="28"/>
        </w:rPr>
        <w:t xml:space="preserve"> πόντο;</w:t>
      </w:r>
    </w:p>
    <w:p w:rsidR="000F0A0A" w:rsidRDefault="000F0A0A" w:rsidP="000F0A0A">
      <w:pPr>
        <w:spacing w:after="0" w:line="240" w:lineRule="auto"/>
        <w:rPr>
          <w:rFonts w:cstheme="minorHAnsi"/>
          <w:sz w:val="28"/>
          <w:szCs w:val="28"/>
        </w:rPr>
      </w:pPr>
      <w:r w:rsidRPr="000F0A0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0A0A"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37C" w:rsidRPr="000F0A0A" w:rsidRDefault="00FD637C" w:rsidP="000F0A0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</w:t>
      </w:r>
    </w:p>
    <w:p w:rsidR="000F0A0A" w:rsidRPr="000F0A0A" w:rsidRDefault="000F0A0A" w:rsidP="000F0A0A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4415D5" w:rsidRDefault="004415D5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C14E0E" w:rsidRPr="008A6EAD" w:rsidRDefault="004415D5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8A6EAD">
        <w:rPr>
          <w:rFonts w:cstheme="minorHAnsi"/>
          <w:sz w:val="28"/>
          <w:szCs w:val="28"/>
          <w:u w:val="single"/>
        </w:rPr>
        <w:t>Ερώτηση</w:t>
      </w:r>
      <w:r w:rsidR="002C254C" w:rsidRPr="0015690C">
        <w:rPr>
          <w:rFonts w:cstheme="minorHAnsi"/>
          <w:sz w:val="28"/>
          <w:szCs w:val="28"/>
          <w:u w:val="single"/>
        </w:rPr>
        <w:t xml:space="preserve"> </w:t>
      </w:r>
      <w:r w:rsidR="00EF5267" w:rsidRPr="008A6EAD">
        <w:rPr>
          <w:rFonts w:cstheme="minorHAnsi"/>
          <w:sz w:val="28"/>
          <w:szCs w:val="28"/>
          <w:u w:val="single"/>
        </w:rPr>
        <w:t>3</w:t>
      </w:r>
      <w:r w:rsidR="008A6EAD" w:rsidRPr="008A6EAD">
        <w:rPr>
          <w:rFonts w:cstheme="minorHAnsi"/>
          <w:sz w:val="28"/>
          <w:szCs w:val="28"/>
          <w:u w:val="single"/>
        </w:rPr>
        <w:t xml:space="preserve">η </w:t>
      </w:r>
    </w:p>
    <w:p w:rsidR="004415D5" w:rsidRPr="004415D5" w:rsidRDefault="004415D5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EF5267" w:rsidRDefault="00EF5267" w:rsidP="000F0A0A">
      <w:pPr>
        <w:spacing w:after="0" w:line="240" w:lineRule="auto"/>
      </w:pPr>
      <w:r w:rsidRPr="00EF5267">
        <w:rPr>
          <w:sz w:val="28"/>
          <w:szCs w:val="28"/>
        </w:rPr>
        <w:t>Συμ</w:t>
      </w:r>
      <w:r>
        <w:rPr>
          <w:sz w:val="28"/>
          <w:szCs w:val="28"/>
        </w:rPr>
        <w:t>π</w:t>
      </w:r>
      <w:r w:rsidR="00110CA2">
        <w:rPr>
          <w:sz w:val="28"/>
          <w:szCs w:val="28"/>
        </w:rPr>
        <w:t xml:space="preserve">ληρώστε  </w:t>
      </w:r>
      <w:r w:rsidRPr="00EF5267">
        <w:rPr>
          <w:sz w:val="28"/>
          <w:szCs w:val="28"/>
        </w:rPr>
        <w:t xml:space="preserve">τα </w:t>
      </w:r>
      <w:r w:rsidR="00110CA2">
        <w:rPr>
          <w:sz w:val="28"/>
          <w:szCs w:val="28"/>
        </w:rPr>
        <w:t xml:space="preserve"> </w:t>
      </w:r>
      <w:r w:rsidRPr="00EF5267">
        <w:rPr>
          <w:sz w:val="28"/>
          <w:szCs w:val="28"/>
        </w:rPr>
        <w:t>κενά</w:t>
      </w:r>
      <w:r w:rsidR="00110CA2">
        <w:rPr>
          <w:sz w:val="28"/>
          <w:szCs w:val="28"/>
        </w:rPr>
        <w:t xml:space="preserve"> </w:t>
      </w:r>
      <w:r>
        <w:t xml:space="preserve"> </w:t>
      </w:r>
      <w:r w:rsidRPr="00EF5267">
        <w:rPr>
          <w:sz w:val="28"/>
          <w:szCs w:val="28"/>
        </w:rPr>
        <w:t xml:space="preserve">στην  παρακάτω </w:t>
      </w:r>
      <w:r w:rsidR="00110CA2">
        <w:rPr>
          <w:sz w:val="28"/>
          <w:szCs w:val="28"/>
        </w:rPr>
        <w:t xml:space="preserve"> </w:t>
      </w:r>
      <w:r w:rsidRPr="00EF5267">
        <w:rPr>
          <w:sz w:val="28"/>
          <w:szCs w:val="28"/>
        </w:rPr>
        <w:t>πρόταση</w:t>
      </w:r>
      <w:r>
        <w:rPr>
          <w:sz w:val="28"/>
          <w:szCs w:val="28"/>
        </w:rPr>
        <w:t>:</w:t>
      </w:r>
    </w:p>
    <w:p w:rsidR="00EF5267" w:rsidRDefault="00EF5267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Σε ένα παιχνίδι  πετοσφαίρισης  ν</w:t>
      </w:r>
      <w:r w:rsidRPr="00EF5267">
        <w:rPr>
          <w:rFonts w:cstheme="minorHAnsi"/>
          <w:sz w:val="28"/>
          <w:szCs w:val="28"/>
        </w:rPr>
        <w:t xml:space="preserve">ικήτρια </w:t>
      </w:r>
      <w:r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>αναδεικ</w:t>
      </w:r>
      <w:r>
        <w:rPr>
          <w:rFonts w:cstheme="minorHAnsi"/>
          <w:sz w:val="28"/>
          <w:szCs w:val="28"/>
        </w:rPr>
        <w:t>νύεται η ομάδα που</w:t>
      </w:r>
    </w:p>
    <w:p w:rsidR="00EF5267" w:rsidRDefault="00EF5267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θα κερδίσει………..</w:t>
      </w:r>
      <w:r w:rsidRPr="00EF5267">
        <w:rPr>
          <w:rFonts w:cstheme="minorHAnsi"/>
          <w:sz w:val="28"/>
          <w:szCs w:val="28"/>
        </w:rPr>
        <w:t xml:space="preserve"> σετ </w:t>
      </w:r>
      <w:r w:rsidR="00110CA2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ενώ κάθε σετ τελειώνει στους </w:t>
      </w:r>
      <w:r>
        <w:rPr>
          <w:rFonts w:cstheme="minorHAnsi"/>
          <w:sz w:val="28"/>
          <w:szCs w:val="28"/>
        </w:rPr>
        <w:t>………..</w:t>
      </w:r>
      <w:r w:rsidRPr="00EF5267">
        <w:rPr>
          <w:rFonts w:cstheme="minorHAnsi"/>
          <w:sz w:val="28"/>
          <w:szCs w:val="28"/>
        </w:rPr>
        <w:t xml:space="preserve"> πόντους. </w:t>
      </w:r>
      <w:r w:rsidR="00110CA2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Σε κάθε σετ οι ομάδες </w:t>
      </w:r>
      <w:r>
        <w:rPr>
          <w:rFonts w:cstheme="minorHAnsi"/>
          <w:sz w:val="28"/>
          <w:szCs w:val="28"/>
        </w:rPr>
        <w:t>……………</w:t>
      </w:r>
      <w:r w:rsidRPr="00EF5267">
        <w:rPr>
          <w:rFonts w:cstheme="minorHAnsi"/>
          <w:sz w:val="28"/>
          <w:szCs w:val="28"/>
        </w:rPr>
        <w:t xml:space="preserve">γήπεδο. </w:t>
      </w:r>
    </w:p>
    <w:p w:rsidR="000F0A0A" w:rsidRDefault="00EF5267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F5267">
        <w:rPr>
          <w:rFonts w:cstheme="minorHAnsi"/>
          <w:sz w:val="28"/>
          <w:szCs w:val="28"/>
        </w:rPr>
        <w:t xml:space="preserve">Αν </w:t>
      </w:r>
      <w:r w:rsidR="00A1707A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το </w:t>
      </w:r>
      <w:r w:rsidR="00A1707A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αποτέλεσμα </w:t>
      </w:r>
      <w:r w:rsidR="00A1707A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είναι </w:t>
      </w:r>
      <w:r w:rsidR="00A170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ισόπαλο </w:t>
      </w:r>
      <w:r w:rsidR="00A1707A">
        <w:rPr>
          <w:rFonts w:cstheme="minorHAnsi"/>
          <w:sz w:val="28"/>
          <w:szCs w:val="28"/>
        </w:rPr>
        <w:t xml:space="preserve">……….. </w:t>
      </w:r>
      <w:r w:rsidRPr="00EF5267">
        <w:rPr>
          <w:rFonts w:cstheme="minorHAnsi"/>
          <w:sz w:val="28"/>
          <w:szCs w:val="28"/>
        </w:rPr>
        <w:t xml:space="preserve">σετ, τότε το </w:t>
      </w:r>
      <w:r w:rsidR="00A1707A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 xml:space="preserve">τελευταίο </w:t>
      </w:r>
      <w:r w:rsidR="00A1707A">
        <w:rPr>
          <w:rFonts w:cstheme="minorHAnsi"/>
          <w:sz w:val="28"/>
          <w:szCs w:val="28"/>
        </w:rPr>
        <w:t>κα</w:t>
      </w:r>
      <w:r w:rsidRPr="00EF5267">
        <w:rPr>
          <w:rFonts w:cstheme="minorHAnsi"/>
          <w:sz w:val="28"/>
          <w:szCs w:val="28"/>
        </w:rPr>
        <w:t xml:space="preserve">ι </w:t>
      </w:r>
      <w:r w:rsidR="00A1707A">
        <w:rPr>
          <w:rFonts w:cstheme="minorHAnsi"/>
          <w:sz w:val="28"/>
          <w:szCs w:val="28"/>
        </w:rPr>
        <w:t>νικηφόρο σετ</w:t>
      </w:r>
      <w:r w:rsidR="00110CA2">
        <w:rPr>
          <w:rFonts w:cstheme="minorHAnsi"/>
          <w:sz w:val="28"/>
          <w:szCs w:val="28"/>
        </w:rPr>
        <w:t xml:space="preserve"> </w:t>
      </w:r>
      <w:r w:rsidR="00A1707A">
        <w:rPr>
          <w:rFonts w:cstheme="minorHAnsi"/>
          <w:sz w:val="28"/>
          <w:szCs w:val="28"/>
        </w:rPr>
        <w:t xml:space="preserve"> τελειώνει στους…………..</w:t>
      </w:r>
      <w:r w:rsidR="00A00373">
        <w:rPr>
          <w:rFonts w:cstheme="minorHAnsi"/>
          <w:sz w:val="28"/>
          <w:szCs w:val="28"/>
        </w:rPr>
        <w:t xml:space="preserve"> </w:t>
      </w:r>
      <w:r w:rsidRPr="00EF5267">
        <w:rPr>
          <w:rFonts w:cstheme="minorHAnsi"/>
          <w:sz w:val="28"/>
          <w:szCs w:val="28"/>
        </w:rPr>
        <w:t>πόντους και λέγεται</w:t>
      </w:r>
      <w:r w:rsidR="00A1707A">
        <w:rPr>
          <w:rFonts w:cstheme="minorHAnsi"/>
          <w:sz w:val="28"/>
          <w:szCs w:val="28"/>
        </w:rPr>
        <w:t>……………….</w:t>
      </w:r>
      <w:r w:rsidRPr="00EF5267">
        <w:rPr>
          <w:rFonts w:cstheme="minorHAnsi"/>
          <w:sz w:val="28"/>
          <w:szCs w:val="28"/>
        </w:rPr>
        <w:t>.</w:t>
      </w:r>
    </w:p>
    <w:p w:rsidR="00D27F3A" w:rsidRDefault="00D27F3A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D637C" w:rsidRDefault="00FD637C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15D5" w:rsidRPr="008A6EAD" w:rsidRDefault="004415D5" w:rsidP="00EF526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8A6EAD">
        <w:rPr>
          <w:rFonts w:cstheme="minorHAnsi"/>
          <w:sz w:val="28"/>
          <w:szCs w:val="28"/>
          <w:u w:val="single"/>
        </w:rPr>
        <w:t>Ερώτηση</w:t>
      </w:r>
      <w:r w:rsidR="00D079DA" w:rsidRPr="008A6EAD">
        <w:rPr>
          <w:rFonts w:cstheme="minorHAnsi"/>
          <w:sz w:val="28"/>
          <w:szCs w:val="28"/>
          <w:u w:val="single"/>
        </w:rPr>
        <w:t xml:space="preserve"> </w:t>
      </w:r>
      <w:r w:rsidRPr="008A6EAD">
        <w:rPr>
          <w:rFonts w:cstheme="minorHAnsi"/>
          <w:sz w:val="28"/>
          <w:szCs w:val="28"/>
          <w:u w:val="single"/>
        </w:rPr>
        <w:t>4</w:t>
      </w:r>
      <w:r w:rsidR="008A6EAD" w:rsidRPr="008A6EAD">
        <w:rPr>
          <w:rFonts w:cstheme="minorHAnsi"/>
          <w:sz w:val="28"/>
          <w:szCs w:val="28"/>
          <w:u w:val="single"/>
          <w:vertAlign w:val="superscript"/>
        </w:rPr>
        <w:t>η</w:t>
      </w:r>
    </w:p>
    <w:p w:rsidR="00C14E0E" w:rsidRDefault="00C14E0E" w:rsidP="00EF526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:rsidR="00D27F3A" w:rsidRDefault="00FD637C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Στο γήπεδο που απεικονίζεται παρακάτω τοποθετείστε βελάκια έτσι ώστε να είναι </w:t>
      </w:r>
      <w:r w:rsidR="004415D5">
        <w:rPr>
          <w:rFonts w:cstheme="minorHAnsi"/>
          <w:sz w:val="28"/>
          <w:szCs w:val="28"/>
        </w:rPr>
        <w:t>εμφανής η φορά κατά την οποία θα στραφούν οι παίκτες της ομάδας Α όταν αποκτήσουν το δικαίωμα να ξεκινήσουν αυτοί με σερβίς στην επόμενη φάση .</w:t>
      </w:r>
    </w:p>
    <w:p w:rsidR="00FD637C" w:rsidRDefault="00FD637C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D637C" w:rsidRDefault="00FD637C" w:rsidP="00EF526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D637C" w:rsidRPr="000F0A0A" w:rsidRDefault="004415D5" w:rsidP="004415D5">
      <w:pPr>
        <w:tabs>
          <w:tab w:val="left" w:pos="3225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Α</w:t>
      </w:r>
      <w:r>
        <w:rPr>
          <w:rFonts w:cstheme="minorHAnsi"/>
          <w:sz w:val="28"/>
          <w:szCs w:val="28"/>
        </w:rPr>
        <w:tab/>
        <w:t xml:space="preserve">                                 Β</w:t>
      </w:r>
    </w:p>
    <w:p w:rsidR="000F0A0A" w:rsidRDefault="004415D5" w:rsidP="000F0A0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795806" w:rsidRPr="00CA3055">
        <w:rPr>
          <w:rFonts w:cstheme="minorHAnsi"/>
          <w:noProof/>
          <w:sz w:val="28"/>
          <w:szCs w:val="28"/>
          <w:lang w:eastAsia="el-GR"/>
        </w:rPr>
        <w:drawing>
          <wp:inline distT="0" distB="0" distL="0" distR="0" wp14:anchorId="786E65CF" wp14:editId="3E44ACD0">
            <wp:extent cx="2857500" cy="1866900"/>
            <wp:effectExtent l="0" t="0" r="0" b="0"/>
            <wp:docPr id="2" name="Εικόνα 2" descr="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0E" w:rsidRDefault="00C14E0E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2C254C" w:rsidRDefault="002C254C" w:rsidP="000F0A0A">
      <w:pPr>
        <w:spacing w:after="0" w:line="240" w:lineRule="auto"/>
        <w:rPr>
          <w:rFonts w:cstheme="minorHAnsi"/>
          <w:sz w:val="28"/>
          <w:szCs w:val="28"/>
          <w:u w:val="single"/>
          <w:lang w:val="en-US"/>
        </w:rPr>
      </w:pPr>
    </w:p>
    <w:p w:rsidR="00C14E0E" w:rsidRDefault="00C14E0E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C14E0E">
        <w:rPr>
          <w:rFonts w:cstheme="minorHAnsi"/>
          <w:sz w:val="28"/>
          <w:szCs w:val="28"/>
          <w:u w:val="single"/>
        </w:rPr>
        <w:t>Ερώτηση 5</w:t>
      </w:r>
      <w:r w:rsidRPr="00C14E0E">
        <w:rPr>
          <w:rFonts w:cstheme="minorHAnsi"/>
          <w:sz w:val="28"/>
          <w:szCs w:val="28"/>
          <w:u w:val="single"/>
          <w:vertAlign w:val="superscript"/>
        </w:rPr>
        <w:t>η</w:t>
      </w:r>
    </w:p>
    <w:p w:rsidR="00C14E0E" w:rsidRDefault="00C14E0E" w:rsidP="000F0A0A">
      <w:pPr>
        <w:spacing w:after="0" w:line="240" w:lineRule="auto"/>
        <w:rPr>
          <w:rFonts w:cstheme="minorHAnsi"/>
          <w:sz w:val="28"/>
          <w:szCs w:val="28"/>
        </w:rPr>
      </w:pPr>
    </w:p>
    <w:p w:rsidR="00C14E0E" w:rsidRPr="00C14E0E" w:rsidRDefault="00C14E0E" w:rsidP="000F0A0A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Στο παρακάτω σχήμα σημειώστε που ακριβώς θα τοποθετηθούν </w:t>
      </w:r>
      <w:r w:rsidR="008A6FF1">
        <w:rPr>
          <w:rFonts w:cstheme="minorHAnsi"/>
          <w:sz w:val="28"/>
          <w:szCs w:val="28"/>
        </w:rPr>
        <w:t xml:space="preserve">οι παίκτες </w:t>
      </w:r>
      <w:r>
        <w:rPr>
          <w:rFonts w:cstheme="minorHAnsi"/>
          <w:sz w:val="28"/>
          <w:szCs w:val="28"/>
        </w:rPr>
        <w:t xml:space="preserve"> της ομάδας Α όταν αυτή υποδέχεται  το σερβίς της ομάδας Β</w:t>
      </w:r>
      <w:r w:rsidR="008A6FF1">
        <w:rPr>
          <w:rFonts w:cstheme="minorHAnsi"/>
          <w:sz w:val="28"/>
          <w:szCs w:val="28"/>
        </w:rPr>
        <w:t>.</w:t>
      </w:r>
    </w:p>
    <w:p w:rsidR="008A6FF1" w:rsidRDefault="008A6FF1" w:rsidP="008A6FF1">
      <w:pPr>
        <w:tabs>
          <w:tab w:val="left" w:pos="1965"/>
        </w:tabs>
        <w:rPr>
          <w:rFonts w:cstheme="minorHAnsi"/>
          <w:sz w:val="28"/>
          <w:szCs w:val="28"/>
        </w:rPr>
      </w:pPr>
    </w:p>
    <w:p w:rsidR="00D079DA" w:rsidRPr="00D079DA" w:rsidRDefault="0047258C" w:rsidP="008A6FF1">
      <w:pPr>
        <w:tabs>
          <w:tab w:val="left" w:pos="1260"/>
          <w:tab w:val="left" w:pos="682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320040</wp:posOffset>
                </wp:positionV>
                <wp:extent cx="19050" cy="1638300"/>
                <wp:effectExtent l="0" t="0" r="1905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5.2pt" to="245.2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320040</wp:posOffset>
                </wp:positionV>
                <wp:extent cx="9525" cy="0"/>
                <wp:effectExtent l="0" t="0" r="0" b="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25.2pt" to="235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" strokecolor="#4579b8 [3044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320040</wp:posOffset>
                </wp:positionV>
                <wp:extent cx="28575" cy="1638300"/>
                <wp:effectExtent l="0" t="0" r="28575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5.2pt" to="150.7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" strokecolor="black [3040]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53339</wp:posOffset>
                </wp:positionV>
                <wp:extent cx="9525" cy="2105025"/>
                <wp:effectExtent l="0" t="0" r="2857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4.2pt" to="19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" strokecolor="black [3040]"/>
            </w:pict>
          </mc:Fallback>
        </mc:AlternateContent>
      </w:r>
      <w:r w:rsidR="00D079DA"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31F1B" wp14:editId="4BED2BF2">
                <wp:simplePos x="0" y="0"/>
                <wp:positionH relativeFrom="column">
                  <wp:posOffset>714375</wp:posOffset>
                </wp:positionH>
                <wp:positionV relativeFrom="paragraph">
                  <wp:posOffset>316230</wp:posOffset>
                </wp:positionV>
                <wp:extent cx="3676650" cy="16383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38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56.25pt;margin-top:24.9pt;width:289.5pt;height:1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" fillcolor="#c3d69b" strokecolor="#f79646" strokeweight="2pt"/>
            </w:pict>
          </mc:Fallback>
        </mc:AlternateContent>
      </w:r>
      <w:r w:rsidR="008A6FF1">
        <w:rPr>
          <w:rFonts w:cstheme="minorHAnsi"/>
          <w:sz w:val="28"/>
          <w:szCs w:val="28"/>
        </w:rPr>
        <w:tab/>
        <w:t>Α</w:t>
      </w:r>
      <w:r w:rsidR="008A6FF1">
        <w:rPr>
          <w:rFonts w:cstheme="minorHAnsi"/>
          <w:sz w:val="28"/>
          <w:szCs w:val="28"/>
        </w:rPr>
        <w:tab/>
        <w:t>Β</w:t>
      </w:r>
    </w:p>
    <w:p w:rsidR="00D079DA" w:rsidRDefault="0047258C" w:rsidP="00D079D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DA1FB" wp14:editId="689BDAD8">
                <wp:simplePos x="0" y="0"/>
                <wp:positionH relativeFrom="column">
                  <wp:posOffset>4495800</wp:posOffset>
                </wp:positionH>
                <wp:positionV relativeFrom="paragraph">
                  <wp:posOffset>86360</wp:posOffset>
                </wp:positionV>
                <wp:extent cx="76200" cy="85725"/>
                <wp:effectExtent l="0" t="0" r="19050" b="28575"/>
                <wp:wrapNone/>
                <wp:docPr id="17" name="Διάγραμμα ροής: Παραπομπή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17" o:spid="_x0000_s1026" type="#_x0000_t120" style="position:absolute;margin-left:354pt;margin-top:6.8pt;width:6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" fillcolor="#4f81bd [3204]" strokecolor="#243f60 [1604]" strokeweight="2pt"/>
            </w:pict>
          </mc:Fallback>
        </mc:AlternateContent>
      </w:r>
    </w:p>
    <w:p w:rsidR="000F0A0A" w:rsidRPr="00D079DA" w:rsidRDefault="00D079DA" w:rsidP="00D079DA">
      <w:pPr>
        <w:tabs>
          <w:tab w:val="left" w:pos="21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0F0A0A" w:rsidRPr="00D079D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2C" w:rsidRDefault="00CC4D2C" w:rsidP="00D35415">
      <w:pPr>
        <w:spacing w:after="0" w:line="240" w:lineRule="auto"/>
      </w:pPr>
      <w:r>
        <w:separator/>
      </w:r>
    </w:p>
  </w:endnote>
  <w:endnote w:type="continuationSeparator" w:id="0">
    <w:p w:rsidR="00CC4D2C" w:rsidRDefault="00CC4D2C" w:rsidP="00D3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2C" w:rsidRDefault="00CC4D2C" w:rsidP="00D35415">
      <w:pPr>
        <w:spacing w:after="0" w:line="240" w:lineRule="auto"/>
      </w:pPr>
      <w:r>
        <w:separator/>
      </w:r>
    </w:p>
  </w:footnote>
  <w:footnote w:type="continuationSeparator" w:id="0">
    <w:p w:rsidR="00CC4D2C" w:rsidRDefault="00CC4D2C" w:rsidP="00D3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5" w:rsidRPr="002E4DFA" w:rsidRDefault="00D35415">
    <w:pPr>
      <w:pStyle w:val="a5"/>
    </w:pPr>
    <w:r>
      <w:rPr>
        <w:lang w:val="en-US"/>
      </w:rPr>
      <w:t xml:space="preserve">                                                                                                     </w:t>
    </w:r>
    <w:r w:rsidR="002E4DFA">
      <w:t xml:space="preserve">          Αντιγόνη Χαλκιοπούλου</w:t>
    </w:r>
  </w:p>
  <w:p w:rsidR="00D35415" w:rsidRDefault="00D354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CA3"/>
    <w:multiLevelType w:val="hybridMultilevel"/>
    <w:tmpl w:val="D99E19B2"/>
    <w:lvl w:ilvl="0" w:tplc="82FA380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60" w:hanging="360"/>
      </w:pPr>
    </w:lvl>
    <w:lvl w:ilvl="2" w:tplc="0408001B" w:tentative="1">
      <w:start w:val="1"/>
      <w:numFmt w:val="lowerRoman"/>
      <w:lvlText w:val="%3."/>
      <w:lvlJc w:val="right"/>
      <w:pPr>
        <w:ind w:left="3180" w:hanging="180"/>
      </w:pPr>
    </w:lvl>
    <w:lvl w:ilvl="3" w:tplc="0408000F" w:tentative="1">
      <w:start w:val="1"/>
      <w:numFmt w:val="decimal"/>
      <w:lvlText w:val="%4."/>
      <w:lvlJc w:val="left"/>
      <w:pPr>
        <w:ind w:left="3900" w:hanging="360"/>
      </w:pPr>
    </w:lvl>
    <w:lvl w:ilvl="4" w:tplc="04080019" w:tentative="1">
      <w:start w:val="1"/>
      <w:numFmt w:val="lowerLetter"/>
      <w:lvlText w:val="%5."/>
      <w:lvlJc w:val="left"/>
      <w:pPr>
        <w:ind w:left="4620" w:hanging="360"/>
      </w:pPr>
    </w:lvl>
    <w:lvl w:ilvl="5" w:tplc="0408001B" w:tentative="1">
      <w:start w:val="1"/>
      <w:numFmt w:val="lowerRoman"/>
      <w:lvlText w:val="%6."/>
      <w:lvlJc w:val="right"/>
      <w:pPr>
        <w:ind w:left="5340" w:hanging="180"/>
      </w:pPr>
    </w:lvl>
    <w:lvl w:ilvl="6" w:tplc="0408000F" w:tentative="1">
      <w:start w:val="1"/>
      <w:numFmt w:val="decimal"/>
      <w:lvlText w:val="%7."/>
      <w:lvlJc w:val="left"/>
      <w:pPr>
        <w:ind w:left="6060" w:hanging="360"/>
      </w:pPr>
    </w:lvl>
    <w:lvl w:ilvl="7" w:tplc="04080019" w:tentative="1">
      <w:start w:val="1"/>
      <w:numFmt w:val="lowerLetter"/>
      <w:lvlText w:val="%8."/>
      <w:lvlJc w:val="left"/>
      <w:pPr>
        <w:ind w:left="6780" w:hanging="360"/>
      </w:pPr>
    </w:lvl>
    <w:lvl w:ilvl="8" w:tplc="040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73CF1B0C"/>
    <w:multiLevelType w:val="hybridMultilevel"/>
    <w:tmpl w:val="7FAEA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4"/>
    <w:rsid w:val="000165DB"/>
    <w:rsid w:val="00021AE4"/>
    <w:rsid w:val="00031305"/>
    <w:rsid w:val="00056604"/>
    <w:rsid w:val="00080848"/>
    <w:rsid w:val="000972A9"/>
    <w:rsid w:val="000D25AA"/>
    <w:rsid w:val="000F0A0A"/>
    <w:rsid w:val="00100F16"/>
    <w:rsid w:val="00110CA2"/>
    <w:rsid w:val="0015690C"/>
    <w:rsid w:val="00190B47"/>
    <w:rsid w:val="001B05D2"/>
    <w:rsid w:val="001C4EC4"/>
    <w:rsid w:val="001E4AF6"/>
    <w:rsid w:val="002150BD"/>
    <w:rsid w:val="0025095B"/>
    <w:rsid w:val="002B35EE"/>
    <w:rsid w:val="002B3DDE"/>
    <w:rsid w:val="002C254C"/>
    <w:rsid w:val="002E4DFA"/>
    <w:rsid w:val="002F79A8"/>
    <w:rsid w:val="00337DA9"/>
    <w:rsid w:val="003B0F6F"/>
    <w:rsid w:val="00426042"/>
    <w:rsid w:val="00437A7C"/>
    <w:rsid w:val="004415D5"/>
    <w:rsid w:val="0047258C"/>
    <w:rsid w:val="004E6145"/>
    <w:rsid w:val="004F1C31"/>
    <w:rsid w:val="00502E11"/>
    <w:rsid w:val="00536232"/>
    <w:rsid w:val="00583706"/>
    <w:rsid w:val="0058680F"/>
    <w:rsid w:val="005B2AD5"/>
    <w:rsid w:val="00600C37"/>
    <w:rsid w:val="00643CCB"/>
    <w:rsid w:val="0065327D"/>
    <w:rsid w:val="00665B2A"/>
    <w:rsid w:val="006D0DF9"/>
    <w:rsid w:val="00766751"/>
    <w:rsid w:val="00782B22"/>
    <w:rsid w:val="00795806"/>
    <w:rsid w:val="007B431C"/>
    <w:rsid w:val="008223F0"/>
    <w:rsid w:val="00872837"/>
    <w:rsid w:val="008A6EAD"/>
    <w:rsid w:val="008A6FF1"/>
    <w:rsid w:val="00925E4C"/>
    <w:rsid w:val="00937A84"/>
    <w:rsid w:val="0094575F"/>
    <w:rsid w:val="009710C6"/>
    <w:rsid w:val="009B53EE"/>
    <w:rsid w:val="00A00373"/>
    <w:rsid w:val="00A02A69"/>
    <w:rsid w:val="00A12126"/>
    <w:rsid w:val="00A1707A"/>
    <w:rsid w:val="00B55E1D"/>
    <w:rsid w:val="00C14E0E"/>
    <w:rsid w:val="00C41452"/>
    <w:rsid w:val="00C54AF1"/>
    <w:rsid w:val="00C632B2"/>
    <w:rsid w:val="00C93600"/>
    <w:rsid w:val="00CA239E"/>
    <w:rsid w:val="00CA3055"/>
    <w:rsid w:val="00CC4D2C"/>
    <w:rsid w:val="00CF12C8"/>
    <w:rsid w:val="00D079DA"/>
    <w:rsid w:val="00D27F3A"/>
    <w:rsid w:val="00D27F4E"/>
    <w:rsid w:val="00D325E1"/>
    <w:rsid w:val="00D34C7C"/>
    <w:rsid w:val="00D35415"/>
    <w:rsid w:val="00D43561"/>
    <w:rsid w:val="00D451AC"/>
    <w:rsid w:val="00D643CE"/>
    <w:rsid w:val="00DB0D4C"/>
    <w:rsid w:val="00DE0BBD"/>
    <w:rsid w:val="00ED42AD"/>
    <w:rsid w:val="00EF5267"/>
    <w:rsid w:val="00F04868"/>
    <w:rsid w:val="00F548C9"/>
    <w:rsid w:val="00F56393"/>
    <w:rsid w:val="00F566E1"/>
    <w:rsid w:val="00F65D18"/>
    <w:rsid w:val="00F803D6"/>
    <w:rsid w:val="00FA1D67"/>
    <w:rsid w:val="00FA30EB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D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32B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6604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30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35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35415"/>
  </w:style>
  <w:style w:type="paragraph" w:styleId="a6">
    <w:name w:val="footer"/>
    <w:basedOn w:val="a"/>
    <w:link w:val="Char1"/>
    <w:uiPriority w:val="99"/>
    <w:unhideWhenUsed/>
    <w:rsid w:val="00D35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3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D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32B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6604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30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35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35415"/>
  </w:style>
  <w:style w:type="paragraph" w:styleId="a6">
    <w:name w:val="footer"/>
    <w:basedOn w:val="a"/>
    <w:link w:val="Char1"/>
    <w:uiPriority w:val="99"/>
    <w:unhideWhenUsed/>
    <w:rsid w:val="00D35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3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CkPbzq8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1qO-QZRp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cIiLfpQ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-----</cp:lastModifiedBy>
  <cp:revision>4</cp:revision>
  <dcterms:created xsi:type="dcterms:W3CDTF">2018-04-02T15:35:00Z</dcterms:created>
  <dcterms:modified xsi:type="dcterms:W3CDTF">2018-06-22T20:43:00Z</dcterms:modified>
</cp:coreProperties>
</file>